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844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342"/>
        <w:gridCol w:w="502"/>
      </w:tblGrid>
      <w:tr w14:paraId="2982EEB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36" w:hRule="exact"/>
        </w:trPr>
        <w:tc>
          <w:tcPr>
            <w:tcW w:w="9342" w:type="dxa"/>
          </w:tcPr>
          <w:tbl>
            <w:tblPr>
              <w:tblStyle w:val="12"/>
              <w:tblW w:w="9924" w:type="dxa"/>
              <w:tblInd w:w="0" w:type="dxa"/>
              <w:tblLayout w:type="fixed"/>
              <w:tblCellMar>
                <w:top w:w="0" w:type="dxa"/>
                <w:left w:w="70" w:type="dxa"/>
                <w:bottom w:w="0" w:type="dxa"/>
                <w:right w:w="70" w:type="dxa"/>
              </w:tblCellMar>
            </w:tblPr>
            <w:tblGrid>
              <w:gridCol w:w="9924"/>
            </w:tblGrid>
            <w:tr w14:paraId="2DDCEB3D">
              <w:tblPrEx>
                <w:tblCellMar>
                  <w:top w:w="0" w:type="dxa"/>
                  <w:left w:w="70" w:type="dxa"/>
                  <w:bottom w:w="0" w:type="dxa"/>
                  <w:right w:w="70" w:type="dxa"/>
                </w:tblCellMar>
              </w:tblPrEx>
              <w:trPr>
                <w:trHeight w:val="3142" w:hRule="exact"/>
              </w:trPr>
              <w:tc>
                <w:tcPr>
                  <w:tcW w:w="9924" w:type="dxa"/>
                </w:tcPr>
                <w:p w14:paraId="07843424">
                  <w:pPr>
                    <w:pStyle w:val="16"/>
                    <w:spacing w:after="0"/>
                    <w:ind w:right="5118"/>
                    <w:jc w:val="center"/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АДМИНИСТРАЦИЯ </w:t>
                  </w:r>
                </w:p>
                <w:p w14:paraId="7CA406BA">
                  <w:pPr>
                    <w:pStyle w:val="16"/>
                    <w:spacing w:after="0"/>
                    <w:ind w:right="5118"/>
                    <w:jc w:val="center"/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МУНИЦИПАЛЬНОГО</w:t>
                  </w:r>
                </w:p>
                <w:p w14:paraId="1A1D0A14">
                  <w:pPr>
                    <w:pStyle w:val="16"/>
                    <w:spacing w:after="0"/>
                    <w:ind w:right="5118"/>
                    <w:jc w:val="center"/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ОБРАЗОВАНИЯ</w:t>
                  </w:r>
                </w:p>
                <w:p w14:paraId="743D5A8B">
                  <w:pPr>
                    <w:pStyle w:val="16"/>
                    <w:spacing w:after="0"/>
                    <w:ind w:right="5118"/>
                    <w:jc w:val="center"/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ЛЕНИНСКИЙ СЕЛЬСОВЕТ</w:t>
                  </w:r>
                </w:p>
                <w:p w14:paraId="541BF5D6">
                  <w:pPr>
                    <w:pStyle w:val="16"/>
                    <w:spacing w:after="0"/>
                    <w:ind w:right="5118"/>
                    <w:jc w:val="center"/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ОРЕНБУРГСКОГО РАЙОНА</w:t>
                  </w:r>
                  <w:r>
                    <w:rPr>
                      <w:b/>
                      <w:caps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</w:t>
                  </w:r>
                  <w:r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ОРЕНБУРГСКОЙ ОБЛАСТИ</w:t>
                  </w:r>
                </w:p>
                <w:p w14:paraId="6C23A038">
                  <w:pPr>
                    <w:ind w:right="5118"/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  <w14:textFill>
                        <w14:solidFill>
                          <w14:schemeClr w14:val="tx1"/>
                        </w14:solidFill>
                      </w14:textFill>
                    </w:rPr>
                    <w:t>ул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. Ленинская, д.33, п.Ленина, </w:t>
                  </w:r>
                </w:p>
                <w:p w14:paraId="5911AAE4">
                  <w:pPr>
                    <w:ind w:right="5118"/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Оренбургский район, Оренбургская область, 460508</w:t>
                  </w:r>
                </w:p>
                <w:p w14:paraId="47068203">
                  <w:pPr>
                    <w:ind w:right="5118"/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телефон: (3532) 39-17-26; факс: (3532) 39-17-28</w:t>
                  </w:r>
                </w:p>
                <w:p w14:paraId="5DCA70DC">
                  <w:pPr>
                    <w:ind w:right="5118"/>
                    <w:jc w:val="center"/>
                    <w:rPr>
                      <w:color w:val="000000" w:themeColor="text1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</w:t>
                  </w:r>
                  <w:r>
                    <w:rPr>
                      <w:color w:val="000000" w:themeColor="text1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e-mail: Lenin-selsov@yandex.ru</w:t>
                  </w:r>
                </w:p>
              </w:tc>
            </w:tr>
          </w:tbl>
          <w:p w14:paraId="1DEC43F8">
            <w:pPr>
              <w:ind w:right="4327"/>
              <w:jc w:val="center"/>
              <w:rPr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2" w:type="dxa"/>
          </w:tcPr>
          <w:p w14:paraId="0751D126">
            <w:pPr>
              <w:ind w:right="3329"/>
              <w:rPr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BD72E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678" w:hRule="atLeast"/>
        </w:trPr>
        <w:tc>
          <w:tcPr>
            <w:tcW w:w="9342" w:type="dxa"/>
          </w:tcPr>
          <w:p w14:paraId="2C49DA71">
            <w:pPr>
              <w:tabs>
                <w:tab w:val="left" w:pos="4536"/>
              </w:tabs>
              <w:ind w:right="4303" w:hanging="74"/>
              <w:jc w:val="center"/>
              <w:rPr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ПОСТАНОВЛЕНИЕ</w:t>
            </w:r>
          </w:p>
          <w:p w14:paraId="07D00068">
            <w:pPr>
              <w:tabs>
                <w:tab w:val="left" w:pos="4536"/>
              </w:tabs>
              <w:ind w:right="4303" w:hanging="74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4A8541F">
            <w:pPr>
              <w:tabs>
                <w:tab w:val="left" w:pos="4536"/>
              </w:tabs>
              <w:ind w:right="4303"/>
              <w:jc w:val="center"/>
              <w:rPr>
                <w:rFonts w:hint="default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09.09.2026</w:t>
            </w:r>
            <w:bookmarkStart w:id="0" w:name="_GoBack"/>
            <w:bookmarkEnd w:id="0"/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№</w:t>
            </w:r>
            <w:r>
              <w:rPr>
                <w:rFonts w:hint="default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332-п</w:t>
            </w:r>
          </w:p>
          <w:p w14:paraId="0320BB4F">
            <w:pPr>
              <w:tabs>
                <w:tab w:val="left" w:pos="4536"/>
              </w:tabs>
              <w:ind w:right="4303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0BAC99A">
            <w:pPr>
              <w:ind w:right="4303"/>
              <w:jc w:val="both"/>
              <w:rPr>
                <w:rFonts w:eastAsia="TimesNew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Об утверждении административного регламента предоставления муниципальной услуги </w:t>
            </w:r>
            <w:r>
              <w:rPr>
                <w:rFonts w:eastAsia="TimesNewRoman"/>
                <w:color w:val="000000" w:themeColor="text1"/>
                <w:sz w:val="28"/>
                <w:szCs w:val="28"/>
                <w:highlight w:val="white"/>
                <w14:textFill>
                  <w14:solidFill>
                    <w14:schemeClr w14:val="tx1"/>
                  </w14:solidFill>
                </w14:textFill>
              </w:rPr>
              <w:t>«</w:t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  <w:r>
              <w:rPr>
                <w:rFonts w:eastAsia="TimesNewRoman"/>
                <w:color w:val="000000" w:themeColor="text1"/>
                <w:sz w:val="28"/>
                <w:szCs w:val="28"/>
                <w:highlight w:val="white"/>
                <w14:textFill>
                  <w14:solidFill>
                    <w14:schemeClr w14:val="tx1"/>
                  </w14:solidFill>
                </w14:textFill>
              </w:rPr>
              <w:t>»</w:t>
            </w:r>
          </w:p>
          <w:p w14:paraId="6B3CF051">
            <w:pPr>
              <w:ind w:right="4327"/>
              <w:jc w:val="center"/>
              <w:rPr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  <w:p w14:paraId="612C962E">
            <w:pPr>
              <w:ind w:right="4327"/>
              <w:jc w:val="center"/>
              <w:rPr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2" w:type="dxa"/>
          </w:tcPr>
          <w:p w14:paraId="276FB04C">
            <w:pPr>
              <w:rPr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67EC541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руководствуясь Уставом муниципального образования Ленинский сельсовет Оренбургского района Оренбургской области, постановлением администрации муниципального образования Ленинский сельсовет Оренбургского района Оренбургской области от 19.08.2022 № 208-п «Об утверждении Правил разработки и утверждения административных регламентов предоставления муниципальных услуг»:</w:t>
      </w:r>
    </w:p>
    <w:p w14:paraId="602E4F9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Принять постановление администрации муниципального образования Ленинский сельсовет Оренбургского района Оренбургской области «Об утверждении административного регламента предоставления муниципальной услуги </w:t>
      </w: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«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аренду».</w:t>
      </w:r>
    </w:p>
    <w:p w14:paraId="2CC94583">
      <w:pPr>
        <w:ind w:firstLine="709"/>
        <w:jc w:val="both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14:paraId="1D51D9BF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Настоящее постановление вступает в силу со дня его официального опубликования (обнародования) и подлежит размещению на официальном сайте муниципального образования Ленинский сельсовет Оренбургского района Оренбургской области в информационно-телекоммуникационной сети «Интернет».</w:t>
      </w:r>
    </w:p>
    <w:p w14:paraId="365959F3">
      <w:pPr>
        <w:ind w:firstLine="709"/>
        <w:jc w:val="both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 Контроль за исполнением настоящего постановления оставляю за собой.</w:t>
      </w:r>
    </w:p>
    <w:p w14:paraId="146FA3FF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1F20F8F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DD8A6CA">
      <w:pPr>
        <w:pStyle w:val="33"/>
        <w:ind w:left="0"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Глава муниципального образования                                                      А.Г. Табаков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page"/>
      </w:r>
    </w:p>
    <w:p w14:paraId="6A5BF959">
      <w:pPr>
        <w:pStyle w:val="38"/>
        <w:ind w:right="142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Приложение к постановлению</w:t>
      </w:r>
    </w:p>
    <w:p w14:paraId="63621E0D">
      <w:pPr>
        <w:pStyle w:val="38"/>
        <w:ind w:right="142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администрации муниципального </w:t>
      </w:r>
    </w:p>
    <w:p w14:paraId="6B9AD770">
      <w:pPr>
        <w:pStyle w:val="38"/>
        <w:ind w:right="142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образования Ленинский сельсовет</w:t>
      </w:r>
    </w:p>
    <w:p w14:paraId="5F0972B6">
      <w:pPr>
        <w:pStyle w:val="38"/>
        <w:ind w:right="142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Оренбургского района</w:t>
      </w:r>
    </w:p>
    <w:p w14:paraId="545438E6">
      <w:pPr>
        <w:pStyle w:val="38"/>
        <w:ind w:right="142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Оренбургской области</w:t>
      </w:r>
    </w:p>
    <w:p w14:paraId="620E5D81">
      <w:pPr>
        <w:pStyle w:val="38"/>
        <w:tabs>
          <w:tab w:val="left" w:pos="4253"/>
          <w:tab w:val="left" w:pos="5103"/>
        </w:tabs>
        <w:ind w:right="142" w:firstLine="4253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от «_ _»____ ____     № ____-п</w:t>
      </w:r>
    </w:p>
    <w:p w14:paraId="49B1D286">
      <w:pPr>
        <w:ind w:right="-1"/>
        <w:jc w:val="center"/>
        <w:rPr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61994B70">
      <w:pPr>
        <w:pStyle w:val="38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73499C4">
      <w:pPr>
        <w:pStyle w:val="38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АДМИНИСТРАТИВНЫЙ РЕГЛАМЕНТ</w:t>
      </w:r>
    </w:p>
    <w:p w14:paraId="08AA5C27">
      <w:pPr>
        <w:pStyle w:val="38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предоставления муниципальной услуги</w:t>
      </w:r>
    </w:p>
    <w:p w14:paraId="094CAD63">
      <w:pPr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«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>
        <w:rPr>
          <w:rFonts w:eastAsia="TimesNew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»</w:t>
      </w:r>
    </w:p>
    <w:p w14:paraId="7CB68614">
      <w:pPr>
        <w:ind w:firstLine="567"/>
        <w:jc w:val="center"/>
        <w:outlineLvl w:val="1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D787AEB">
      <w:pPr>
        <w:pStyle w:val="33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Общие положения</w:t>
      </w:r>
    </w:p>
    <w:p w14:paraId="4EDA0A18">
      <w:pPr>
        <w:ind w:firstLine="567"/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1E6670E">
      <w:pPr>
        <w:ind w:firstLine="567"/>
        <w:jc w:val="center"/>
        <w:outlineLvl w:val="1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Предмет регулирования административного регламента</w:t>
      </w:r>
    </w:p>
    <w:p w14:paraId="0B45499A">
      <w:pPr>
        <w:ind w:firstLine="567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2CF794B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 Настоящий Административный</w:t>
      </w:r>
      <w:r>
        <w:rPr>
          <w:color w:val="000000" w:themeColor="text1"/>
          <w:spacing w:val="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регламент устанавливает состав, последовательность и</w:t>
      </w:r>
      <w:r>
        <w:rPr>
          <w:color w:val="000000" w:themeColor="text1"/>
          <w:spacing w:val="-67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сроки</w:t>
      </w:r>
      <w:r>
        <w:rPr>
          <w:color w:val="000000" w:themeColor="text1"/>
          <w:spacing w:val="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выполнения</w:t>
      </w:r>
      <w:r>
        <w:rPr>
          <w:color w:val="000000" w:themeColor="text1"/>
          <w:spacing w:val="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административных</w:t>
      </w:r>
      <w:r>
        <w:rPr>
          <w:color w:val="000000" w:themeColor="text1"/>
          <w:spacing w:val="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процедур</w:t>
      </w:r>
      <w:r>
        <w:rPr>
          <w:color w:val="000000" w:themeColor="text1"/>
          <w:spacing w:val="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(действий)</w:t>
      </w:r>
      <w:r>
        <w:rPr>
          <w:color w:val="000000" w:themeColor="text1"/>
          <w:spacing w:val="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и</w:t>
      </w:r>
      <w:r>
        <w:rPr>
          <w:color w:val="000000" w:themeColor="text1"/>
          <w:spacing w:val="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(или)</w:t>
      </w:r>
      <w:r>
        <w:rPr>
          <w:color w:val="000000" w:themeColor="text1"/>
          <w:spacing w:val="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принятия</w:t>
      </w:r>
      <w:r>
        <w:rPr>
          <w:color w:val="000000" w:themeColor="text1"/>
          <w:spacing w:val="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решений по предоставлению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аренду», осуществляемых по заявлению</w:t>
      </w:r>
      <w:r>
        <w:rPr>
          <w:color w:val="000000" w:themeColor="text1"/>
          <w:spacing w:val="1"/>
          <w:sz w:val="28"/>
          <w:szCs w:val="28"/>
          <w14:textFill>
            <w14:solidFill>
              <w14:schemeClr w14:val="tx1"/>
            </w14:solidFill>
          </w14:textFill>
        </w:rPr>
        <w:t xml:space="preserve"> юридического,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физического</w:t>
      </w:r>
      <w:r>
        <w:rPr>
          <w:color w:val="000000" w:themeColor="text1"/>
          <w:spacing w:val="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лица</w:t>
      </w:r>
      <w:r>
        <w:rPr>
          <w:color w:val="000000" w:themeColor="text1"/>
          <w:spacing w:val="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либо</w:t>
      </w:r>
      <w:r>
        <w:rPr>
          <w:color w:val="000000" w:themeColor="text1"/>
          <w:spacing w:val="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их представителей.</w:t>
      </w:r>
    </w:p>
    <w:p w14:paraId="061B4CCF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BCCC34D">
      <w:pPr>
        <w:ind w:firstLine="567"/>
        <w:jc w:val="center"/>
        <w:outlineLvl w:val="1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Круг заявителей</w:t>
      </w:r>
    </w:p>
    <w:p w14:paraId="6DFC5442">
      <w:pPr>
        <w:ind w:firstLine="567"/>
        <w:jc w:val="both"/>
        <w:outlineLvl w:val="1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32C95CE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 Услуга (перечень условных сокращений приведен в приложении к настоящему Административному регламенту) предоставляется физическим или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заинтересованным в предоставлении услуги, либо их уполномоченным представителям, обратившимся с запросом о предоставлении услуги.</w:t>
      </w:r>
    </w:p>
    <w:p w14:paraId="01DFD533">
      <w:pPr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2A72E8F8">
      <w:pPr>
        <w:ind w:firstLine="567"/>
        <w:jc w:val="center"/>
        <w:rPr>
          <w:b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Требование предоставления заявителю услуги в соответствии с категориями (признаками) заявителей, сведения о которых размещаются в реестре услуг и на ЕПГУ</w:t>
      </w:r>
    </w:p>
    <w:p w14:paraId="7BE6683E">
      <w:pPr>
        <w:pStyle w:val="4"/>
        <w:spacing w:before="0" w:after="0"/>
        <w:ind w:firstLine="567"/>
        <w:jc w:val="center"/>
        <w:rPr>
          <w:rFonts w:ascii="Times New Roman" w:hAnsi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</w:p>
    <w:p w14:paraId="515E0513">
      <w:pPr>
        <w:pStyle w:val="38"/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. Услуга предоставляется заявителю в соответствии с категориями (признаками) заявителей, сведения о которых размещаются в реестре услуг и на ЕПГУ.</w:t>
      </w:r>
    </w:p>
    <w:p w14:paraId="4F730F88">
      <w:pPr>
        <w:pStyle w:val="4"/>
        <w:spacing w:before="0"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II. Стандарт предоставления услуги</w:t>
      </w:r>
    </w:p>
    <w:p w14:paraId="3EF57CC1">
      <w:pPr>
        <w:ind w:firstLine="567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03C1687">
      <w:pPr>
        <w:pStyle w:val="4"/>
        <w:spacing w:before="0"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Наименование услуги</w:t>
      </w:r>
    </w:p>
    <w:p w14:paraId="7D8268A8">
      <w:pPr>
        <w:ind w:firstLine="56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DCFB782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 Предоставление информации об объектах недвижимого имущества, находящихся в муниципальной собственности и предназначенных для сдачи в аренду.</w:t>
      </w:r>
    </w:p>
    <w:p w14:paraId="553EF088">
      <w:pPr>
        <w:pStyle w:val="4"/>
        <w:spacing w:before="0" w:after="0"/>
        <w:ind w:firstLine="709"/>
        <w:jc w:val="both"/>
        <w:rPr>
          <w:rFonts w:ascii="Times New Roman" w:hAnsi="Times New Roman" w:cs="Times New Roman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Услуга носит заявительный характер.</w:t>
      </w:r>
    </w:p>
    <w:p w14:paraId="5396DE25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D0B7D1A">
      <w:pPr>
        <w:pStyle w:val="4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Наименование органа, предоставляющего услугу</w:t>
      </w:r>
    </w:p>
    <w:p w14:paraId="4C409209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5BEB9EB">
      <w:pPr>
        <w:pStyle w:val="4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5. Услугу предоставляет администрация муниципального образования Ленинский сельсовет Оренбургского района Оренбургской области. </w:t>
      </w:r>
    </w:p>
    <w:p w14:paraId="781F40BC">
      <w:pPr>
        <w:pStyle w:val="4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. У уполномоченного органа при предоставлении услуги, отсутствует необходимость во взаимодействии с иными органами и организациями, их структурными подразделениями.</w:t>
      </w:r>
    </w:p>
    <w:p w14:paraId="0EE00ADF">
      <w:pPr>
        <w:ind w:firstLine="567"/>
        <w:jc w:val="center"/>
        <w:rPr>
          <w:b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05EF798A">
      <w:pPr>
        <w:ind w:firstLine="567"/>
        <w:jc w:val="center"/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Результат предоставления услуги</w:t>
      </w:r>
    </w:p>
    <w:p w14:paraId="04F3360D">
      <w:pPr>
        <w:ind w:firstLine="567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296F56D9">
      <w:pPr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</w:t>
      </w: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. Результатом предоставления услуги является:</w:t>
      </w:r>
    </w:p>
    <w:p w14:paraId="1204AA9F">
      <w:pPr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решение о предоставлении информации об объектах недвижимого имущества, находящихся в муниципальной собственности и предназначенных для сдачи в аренду;</w:t>
      </w:r>
    </w:p>
    <w:p w14:paraId="73243164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решение об отказе в предоставлении услуги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1E147254">
      <w:pPr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</w:t>
      </w: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. Заявителю в качестве результата предоставления услуги обеспечивается по его выбору возможность получения:</w:t>
      </w:r>
    </w:p>
    <w:p w14:paraId="1498744A">
      <w:pPr>
        <w:pStyle w:val="38"/>
        <w:ind w:firstLine="708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а) электронного документа, подписанного уполномоченным должностным лицом с использованием усиленной квалифицированной электронной подписи - посредством ЕПГУ;</w:t>
      </w:r>
    </w:p>
    <w:p w14:paraId="465B0CE0">
      <w:pPr>
        <w:pStyle w:val="38"/>
        <w:ind w:firstLine="708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б) документа на бумажном носителе, подтверждающего содержание электронного документа, направленного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администрацией муниципального образования Ленинский сельсовет Оренбургского района Оренбургской области</w:t>
      </w: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- в МФЦ (при наличии соглашения о взаимодействии).</w:t>
      </w:r>
    </w:p>
    <w:p w14:paraId="6C5912B9">
      <w:pPr>
        <w:pStyle w:val="38"/>
        <w:ind w:firstLine="708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Формирование реестровой записи в качестве результата предоставления услуги не предусмотрено.</w:t>
      </w:r>
    </w:p>
    <w:p w14:paraId="2ACF2B1D">
      <w:pPr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57EF5AB9">
      <w:pPr>
        <w:pStyle w:val="4"/>
        <w:spacing w:before="0"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highlight w:val="white"/>
          <w14:textFill>
            <w14:solidFill>
              <w14:schemeClr w14:val="tx1"/>
            </w14:solidFill>
          </w14:textFill>
        </w:rPr>
        <w:t>Срок предоставления услуги</w:t>
      </w:r>
    </w:p>
    <w:p w14:paraId="09DFA21C">
      <w:pPr>
        <w:ind w:firstLine="567"/>
        <w:rPr>
          <w:bCs/>
          <w:color w:val="000000" w:themeColor="text1"/>
          <w:sz w:val="28"/>
          <w:szCs w:val="28"/>
          <w:highlight w:val="green"/>
          <w14:textFill>
            <w14:solidFill>
              <w14:schemeClr w14:val="tx1"/>
            </w14:solidFill>
          </w14:textFill>
        </w:rPr>
      </w:pPr>
    </w:p>
    <w:p w14:paraId="651C578D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</w:t>
      </w: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. Срок предоставления услуги, который исчисляется со дня регистрации запроса и документов заявителя в МФЦ или через ЕПГУ, составляет 10 рабочих дней, независимо от категории (признаков) заявителя.</w:t>
      </w:r>
    </w:p>
    <w:p w14:paraId="1CA5F3CF">
      <w:pPr>
        <w:tabs>
          <w:tab w:val="left" w:pos="709"/>
        </w:tabs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3EC448F5">
      <w:pPr>
        <w:ind w:firstLine="567"/>
        <w:jc w:val="center"/>
        <w:outlineLvl w:val="2"/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Размер платы, взимаемой с заявителя при предоставлении услуги, и способы ее взимания</w:t>
      </w:r>
    </w:p>
    <w:p w14:paraId="26000E21">
      <w:pPr>
        <w:ind w:firstLine="567"/>
        <w:jc w:val="center"/>
        <w:outlineLvl w:val="2"/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6D196EB7">
      <w:pPr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10. Услуга предоставляется без взимания платы.</w:t>
      </w:r>
    </w:p>
    <w:p w14:paraId="23F965CD">
      <w:pPr>
        <w:pStyle w:val="43"/>
        <w:ind w:firstLine="0"/>
        <w:jc w:val="both"/>
        <w:rPr>
          <w:rStyle w:val="45"/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6EB4BF05">
      <w:pPr>
        <w:ind w:firstLine="567"/>
        <w:jc w:val="center"/>
        <w:outlineLvl w:val="2"/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Максимальный срок ожидания в очереди при подаче запроса о предоставлении услуги и при получении результата предоставления услуги</w:t>
      </w:r>
    </w:p>
    <w:p w14:paraId="61F7F53C">
      <w:pPr>
        <w:ind w:firstLine="567"/>
        <w:jc w:val="center"/>
        <w:outlineLvl w:val="2"/>
        <w:rPr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07A751DF">
      <w:pPr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11</w:t>
      </w: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. Максимальный срок ожидания в очереди при подаче запроса о предоставлении услуги и при получении результата предоставления услуги в МФЦ составляет 15 минут. </w:t>
      </w:r>
    </w:p>
    <w:p w14:paraId="7E4D7C81">
      <w:pPr>
        <w:ind w:firstLine="567"/>
        <w:jc w:val="both"/>
        <w:outlineLvl w:val="2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71F9B863">
      <w:pPr>
        <w:ind w:firstLine="567"/>
        <w:jc w:val="center"/>
        <w:outlineLvl w:val="2"/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Срок регистрации запроса заявителя о </w:t>
      </w:r>
    </w:p>
    <w:p w14:paraId="2CD956F0">
      <w:pPr>
        <w:ind w:firstLine="567"/>
        <w:jc w:val="center"/>
        <w:outlineLvl w:val="2"/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предоставлении услуги</w:t>
      </w:r>
    </w:p>
    <w:p w14:paraId="5E7DF604">
      <w:pPr>
        <w:ind w:firstLine="567"/>
        <w:jc w:val="center"/>
        <w:outlineLvl w:val="2"/>
        <w:rPr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57548B0C">
      <w:pPr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12</w:t>
      </w: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. Регистрация запроса о предоставлении услуги осуществляется               не позднее рабочего дня, следующего за днем его поступления в уполномоченный орган, независимо от способа подачи.</w:t>
      </w:r>
    </w:p>
    <w:p w14:paraId="6223FCCF">
      <w:pPr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В случае поступления запроса в выходные или праздничные дни регистрация запроса осуществляется в первый рабочий день, следующий за выходным или праздничным днем.</w:t>
      </w:r>
    </w:p>
    <w:p w14:paraId="68DC455C">
      <w:pPr>
        <w:ind w:firstLine="709"/>
        <w:jc w:val="both"/>
        <w:rPr>
          <w:rStyle w:val="45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0979A389">
      <w:pPr>
        <w:ind w:firstLine="567"/>
        <w:jc w:val="center"/>
        <w:outlineLvl w:val="2"/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Требования к помещениям, в которых предоставляется услуга</w:t>
      </w:r>
    </w:p>
    <w:p w14:paraId="488887BC">
      <w:pPr>
        <w:ind w:firstLine="567"/>
        <w:jc w:val="center"/>
        <w:outlineLvl w:val="2"/>
        <w:rPr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14B88340">
      <w:pPr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13</w:t>
      </w: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. Требования к помещениям, в которых предоставляется услуга, размещены на официальном сайте уполномоченного органа, предоставляющего услугу, в сети «Интернет», а также на ЕПГУ.</w:t>
      </w:r>
    </w:p>
    <w:p w14:paraId="160F339E">
      <w:pPr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06B7A2DD">
      <w:pPr>
        <w:ind w:firstLine="709"/>
        <w:jc w:val="center"/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Показатели доступности и качества услуги</w:t>
      </w:r>
    </w:p>
    <w:p w14:paraId="21F1F936">
      <w:pPr>
        <w:tabs>
          <w:tab w:val="left" w:pos="709"/>
        </w:tabs>
        <w:ind w:firstLine="567"/>
        <w:jc w:val="center"/>
        <w:outlineLvl w:val="2"/>
        <w:rPr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2929021A">
      <w:pPr>
        <w:pStyle w:val="4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14. 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Перечень показателей доступности и качества услуги размещается на официальном сайте уполномоченного органа, предоставляющего услугу,              в сети «Интернет», а также на ЕПГУ.</w:t>
      </w:r>
    </w:p>
    <w:p w14:paraId="4EA32B07">
      <w:pPr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0FE8AC59">
      <w:pPr>
        <w:ind w:firstLine="567"/>
        <w:jc w:val="center"/>
        <w:outlineLvl w:val="2"/>
        <w:rPr>
          <w:b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Иные требования к предоставлению услуги, в том числе учитывающие особенности предоставления услуги в МФЦ и особенности предоставления услуги в электронной форме</w:t>
      </w:r>
    </w:p>
    <w:p w14:paraId="1EA35FDE">
      <w:pPr>
        <w:ind w:firstLine="567"/>
        <w:jc w:val="center"/>
        <w:outlineLvl w:val="2"/>
        <w:rPr>
          <w:b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35554868">
      <w:pPr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15</w:t>
      </w: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. Дополнительные услуги, которые являются необходимыми и обязательными для предоставления услуги, отсутствуют.</w:t>
      </w:r>
    </w:p>
    <w:p w14:paraId="0DA9CB29">
      <w:pPr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16</w:t>
      </w: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. Информационная система, используемая для предоставления услуги - ЕПГУ.</w:t>
      </w:r>
    </w:p>
    <w:p w14:paraId="0495479C">
      <w:pPr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17. Предоставление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заявитель в момент подачи запроса выразил письменно желание получить запрашиваемые результаты предоставления услуги в отношении несовершеннолетнего лично, не предусмотрено.</w:t>
      </w:r>
    </w:p>
    <w:p w14:paraId="04517780">
      <w:pPr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18. 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                    не предусмотрен.</w:t>
      </w:r>
    </w:p>
    <w:p w14:paraId="6D77D47A">
      <w:pPr>
        <w:ind w:firstLine="709"/>
        <w:jc w:val="both"/>
        <w:rPr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19</w:t>
      </w: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. Запрос о предоставлении услуги и документы, необходимые для предоставления услуги, могут быть поданы в МФЦ.</w:t>
      </w:r>
    </w:p>
    <w:p w14:paraId="663EAF09">
      <w:pPr>
        <w:ind w:firstLine="709"/>
        <w:jc w:val="both"/>
        <w:rPr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МФЦ выдает заявителю результат предоставления услуги, в том числе документы на бумажном носителе, подтверждающие содержание электронного документа, направленного в МФЦ по результатам предоставления услуги.</w:t>
      </w:r>
    </w:p>
    <w:p w14:paraId="1E5411F9">
      <w:pPr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20. В электронном виде документы, включая сформированный в электронной форме запрос о предоставлении услуги, представляются заявителем с использованием ЕПГУ.</w:t>
      </w:r>
    </w:p>
    <w:p w14:paraId="61F62E6F">
      <w:pPr>
        <w:ind w:firstLine="709"/>
        <w:jc w:val="both"/>
        <w:rPr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21. МФЦ предоставлена возможность/невозможность принятия решений об отказе в приеме заявления и документов и (или) информации, необходимых для предоставления услуги.</w:t>
      </w:r>
    </w:p>
    <w:p w14:paraId="1AD51F42">
      <w:pPr>
        <w:tabs>
          <w:tab w:val="left" w:pos="709"/>
        </w:tabs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0189B25E">
      <w:pPr>
        <w:tabs>
          <w:tab w:val="left" w:pos="709"/>
        </w:tabs>
        <w:ind w:firstLine="567"/>
        <w:jc w:val="center"/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Исчерпывающий перечень документов, необходимых для предоставления услуги</w:t>
      </w:r>
    </w:p>
    <w:p w14:paraId="1519164A">
      <w:pPr>
        <w:rPr>
          <w:strike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5B3CA632">
      <w:pPr>
        <w:pStyle w:val="43"/>
        <w:tabs>
          <w:tab w:val="left" w:pos="709"/>
        </w:tabs>
        <w:ind w:firstLine="709"/>
        <w:jc w:val="both"/>
        <w:rPr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22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. 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таких документов приведены в таблице № 2, содержащейся в приложении к настоящему Административному регламенту. </w:t>
      </w:r>
    </w:p>
    <w:p w14:paraId="57CDD3A4">
      <w:pPr>
        <w:pStyle w:val="43"/>
        <w:tabs>
          <w:tab w:val="left" w:pos="709"/>
        </w:tabs>
        <w:ind w:firstLine="709"/>
        <w:jc w:val="both"/>
        <w:rPr>
          <w:rFonts w:ascii="Times New Roman" w:hAnsi="Times New Roman" w:cs="Times New Roman"/>
          <w:strike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23. Форма запроса о предоставлении услуги приведена в приложении к настоящему Административному регламенту.</w:t>
      </w:r>
    </w:p>
    <w:p w14:paraId="63D151E3">
      <w:pPr>
        <w:tabs>
          <w:tab w:val="left" w:pos="709"/>
        </w:tabs>
        <w:ind w:firstLine="567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6B7EBF45">
      <w:pPr>
        <w:tabs>
          <w:tab w:val="left" w:pos="709"/>
        </w:tabs>
        <w:ind w:firstLine="567"/>
        <w:jc w:val="center"/>
        <w:rPr>
          <w:b/>
          <w:bCs/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Исчерпывающий перечень оснований для отказа в приеме запроса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14:paraId="0CEA513C">
      <w:pPr>
        <w:pStyle w:val="43"/>
        <w:ind w:firstLine="567"/>
        <w:jc w:val="center"/>
        <w:rPr>
          <w:rFonts w:ascii="Times New Roman" w:hAnsi="Times New Roman" w:cs="Times New Roman"/>
          <w:strike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6D4C7EAC">
      <w:pPr>
        <w:pStyle w:val="38"/>
        <w:ind w:firstLine="708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24. О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снованиями для отказа в приеме запроса и документов, необходимых для предоставления услуги являются:</w:t>
      </w:r>
    </w:p>
    <w:p w14:paraId="33DE3C35">
      <w:pPr>
        <w:pStyle w:val="38"/>
        <w:ind w:firstLine="708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- представление неполного перечня обязательных к предъявлению документов, документов, имеющих подчистки, приписки, зачеркнутые слова и иные неоговоренные исправления или исполненных карандашом, а также отсутствия в документах необходимых сведений, подписей, печатей;</w:t>
      </w:r>
    </w:p>
    <w:p w14:paraId="2327C439">
      <w:pPr>
        <w:pStyle w:val="38"/>
        <w:ind w:firstLine="708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- 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14:paraId="7F84F806">
      <w:pPr>
        <w:pStyle w:val="38"/>
        <w:ind w:firstLine="708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- представленные документы или сведения утратили силу на момент обращения за услугой;</w:t>
      </w:r>
    </w:p>
    <w:p w14:paraId="3B9937CA">
      <w:pPr>
        <w:pStyle w:val="38"/>
        <w:ind w:firstLine="708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- подача заявления от имени заявителя не уполномоченным на то лицом;</w:t>
      </w:r>
    </w:p>
    <w:p w14:paraId="242ED52E">
      <w:pPr>
        <w:pStyle w:val="38"/>
        <w:ind w:firstLine="708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- неполное заполнение полей в форме заявления, в том числе в интерактивной форме заявления на ЕПГУ;</w:t>
      </w:r>
    </w:p>
    <w:p w14:paraId="128E6AC5">
      <w:pPr>
        <w:pStyle w:val="38"/>
        <w:ind w:firstLine="708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- 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14:paraId="401F38F4">
      <w:pPr>
        <w:pStyle w:val="38"/>
        <w:ind w:firstLine="708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- заявление и иные документы в электронной форме подписаны с использованием электронной подписи с нарушением требований, установленных Федеральным законом от 06.04.2011 № 63-ФЗ                              «Об электронной подписи».</w:t>
      </w:r>
    </w:p>
    <w:p w14:paraId="7AFA1568">
      <w:pPr>
        <w:pStyle w:val="38"/>
        <w:ind w:firstLine="708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25. Основания для приостановления предоставления услуги отсутствуют.</w:t>
      </w:r>
    </w:p>
    <w:p w14:paraId="5E77FAEB">
      <w:pPr>
        <w:pStyle w:val="38"/>
        <w:ind w:firstLine="708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26. Основаниями для отказа в предоставлении услуги являются:</w:t>
      </w:r>
    </w:p>
    <w:p w14:paraId="63D93526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- непредставление заявителем документов, необходимых для предоставления услуги;</w:t>
      </w:r>
    </w:p>
    <w:p w14:paraId="24E63DDD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- наличие недостоверных сведений в документах, направленных заявителем для предоставления услуги.</w:t>
      </w:r>
    </w:p>
    <w:p w14:paraId="0768ED35">
      <w:pPr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27. Основания для отказа в приеме запроса и документов, необходимых для предоставления услуги, основания для приостановления предоставления услуги, основания для отказа в предоставлении услуги с учетом категории (признаков) заявителя приведены в таблице № 3, содержащейся в приложении к настоящему Административному регламенту.</w:t>
      </w:r>
    </w:p>
    <w:p w14:paraId="1DE3B483">
      <w:pPr>
        <w:tabs>
          <w:tab w:val="left" w:pos="567"/>
        </w:tabs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17D6E5FB">
      <w:pPr>
        <w:ind w:firstLine="567"/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>III</w:t>
      </w: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 Состав, последовательность и сроки выполнения административных процедур</w:t>
      </w:r>
    </w:p>
    <w:p w14:paraId="1AE6549D">
      <w:pPr>
        <w:ind w:firstLine="567"/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A5A4844">
      <w:pPr>
        <w:pStyle w:val="42"/>
        <w:shd w:val="clear" w:color="auto" w:fill="FFFFFF"/>
        <w:ind w:firstLine="567"/>
        <w:jc w:val="center"/>
        <w:outlineLvl w:val="2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14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Перечень осуществляемых при предоставлении услуги административных процедур</w:t>
      </w:r>
    </w:p>
    <w:p w14:paraId="00C0C8F9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208FD17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28. Предоставление услуги включает в себя следующие административные процедуры: </w:t>
      </w:r>
    </w:p>
    <w:p w14:paraId="73AC9503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1) профилирование заявителя;</w:t>
      </w:r>
    </w:p>
    <w:p w14:paraId="25E31B1A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2) прием запроса и документов, необходимых для предоставления услуги;</w:t>
      </w:r>
    </w:p>
    <w:p w14:paraId="3BEB1F5E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3) рассмотрение документов и сведений;</w:t>
      </w:r>
    </w:p>
    <w:p w14:paraId="71C74646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4) принятие решения о предоставлении (об отказе в предоставлении) услуги;</w:t>
      </w:r>
    </w:p>
    <w:p w14:paraId="1B93EBCF">
      <w:pPr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5) </w:t>
      </w: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выдача результата предоставления услуги.</w:t>
      </w:r>
    </w:p>
    <w:p w14:paraId="3A57F35E">
      <w:pPr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29. Исправление допущенных опечаток (ошибок) в выданных в результате предоставления услуги документах допускается.</w:t>
      </w:r>
    </w:p>
    <w:p w14:paraId="21D65180">
      <w:pPr>
        <w:ind w:firstLine="709"/>
        <w:jc w:val="both"/>
        <w:rPr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</w:pPr>
    </w:p>
    <w:p w14:paraId="01F7770E">
      <w:pPr>
        <w:ind w:firstLine="567"/>
        <w:jc w:val="center"/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IV. Способы информирования заявителя об изменении статуса рассмотрения запроса о предоставлении услуги</w:t>
      </w:r>
    </w:p>
    <w:p w14:paraId="6C5BB3DF">
      <w:pPr>
        <w:rPr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</w:p>
    <w:p w14:paraId="1268ACD8">
      <w:pPr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30</w:t>
      </w: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. Сведения о ходе и результате выполнения запроса о предоставлении услуги в электронном виде заявителю представляются в виде уведомления в личном кабинете заявителя на ЕПГУ. Информация о ходе рассмотрения запроса о предоставлении услуги также может быть получена заявителем при его личном обращении в уполномоченный орган. </w:t>
      </w:r>
    </w:p>
    <w:p w14:paraId="771FA79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p w14:paraId="4009E37E">
      <w:pPr>
        <w:ind w:left="6237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Приложение к Административному регламенту</w:t>
      </w:r>
    </w:p>
    <w:p w14:paraId="2B8AD30C">
      <w:pPr>
        <w:ind w:right="283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DCD3668">
      <w:pPr>
        <w:ind w:right="283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услуги, исчерпывающий перечень оснований для отказа в приеме запроса о предоставлении услуги и документов, необходимых для предоставления услуги, оснований для приостановления предоставления услуги или отказа в предоставлении услуги, </w:t>
      </w:r>
    </w:p>
    <w:p w14:paraId="1031400A">
      <w:pPr>
        <w:ind w:right="283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формы запроса о предоставлении услуги и документов, необходимых для предоставления услуги</w:t>
      </w:r>
    </w:p>
    <w:p w14:paraId="5B05648E">
      <w:pPr>
        <w:ind w:right="283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16AE839">
      <w:pPr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>I</w:t>
      </w: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 Перечен</w:t>
      </w:r>
      <w:r>
        <w:rPr>
          <w:b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ь условных сокращений</w:t>
      </w:r>
    </w:p>
    <w:p w14:paraId="672EDD01">
      <w:pPr>
        <w:ind w:right="283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273F78E">
      <w:pPr>
        <w:ind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Услуга – муниципальная услуга по предоставлению информации об объектах недвижимого имущества, находящихся в муниципальной собственности и предназначенных для сдачи в аренду;</w:t>
      </w:r>
    </w:p>
    <w:p w14:paraId="13E3B55E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EA3A54A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Заявитель - 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заинтересованное в предоставлении Услуги, либо их уполномоченные представители;</w:t>
      </w:r>
    </w:p>
    <w:p w14:paraId="0EA05611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1F42D58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Реестр услуг - федеральная государственная информационная система «Федеральный реестр государственных и муниципальных услуг (функций)»;</w:t>
      </w:r>
    </w:p>
    <w:p w14:paraId="65C1D2CD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1888E87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ЕПГУ – федеральная государственная информационная система «Единый портал государственных и муниципальных услуг (функций)»;</w:t>
      </w:r>
    </w:p>
    <w:p w14:paraId="6D51C5A7">
      <w:pPr>
        <w:pStyle w:val="38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B33DD61">
      <w:pPr>
        <w:pStyle w:val="38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Уполномоченный орган - орган местного самоуправления Оренбургской области, предоставляющий услугу;</w:t>
      </w:r>
    </w:p>
    <w:p w14:paraId="70676589">
      <w:pPr>
        <w:ind w:right="283"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1A3EF64">
      <w:pPr>
        <w:pStyle w:val="38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Запрос о предоставлении услуги, запрос – заявление о предоставлении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аренду»;</w:t>
      </w:r>
    </w:p>
    <w:p w14:paraId="36DB31E7">
      <w:pPr>
        <w:ind w:right="283"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F6665D8">
      <w:pPr>
        <w:pStyle w:val="38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МФЦ – многофункциональный центр предоставления государственных и муниципальных услуг;</w:t>
      </w:r>
    </w:p>
    <w:p w14:paraId="46EB41A2">
      <w:pPr>
        <w:pStyle w:val="38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13D96DF">
      <w:pPr>
        <w:pStyle w:val="38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Документы - документы и (или) информация, необходимые для предоставления услуги;</w:t>
      </w:r>
    </w:p>
    <w:p w14:paraId="0909E296">
      <w:pPr>
        <w:pStyle w:val="38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97DFC1D">
      <w:pPr>
        <w:pStyle w:val="38"/>
        <w:ind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ЕСИА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602C3E95">
      <w:pPr>
        <w:ind w:right="283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DCF7DFF">
      <w:pPr>
        <w:ind w:right="283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II. Идентификаторы категорий (признаков) заявителей</w:t>
      </w:r>
    </w:p>
    <w:p w14:paraId="53C50EB4">
      <w:pPr>
        <w:ind w:right="283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BB2BE81">
      <w:pPr>
        <w:ind w:right="283"/>
        <w:jc w:val="righ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Таблица № 1</w:t>
      </w:r>
    </w:p>
    <w:p w14:paraId="01B584E8">
      <w:pPr>
        <w:ind w:right="283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19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2693"/>
        <w:gridCol w:w="2835"/>
        <w:gridCol w:w="3225"/>
      </w:tblGrid>
      <w:tr w14:paraId="037FC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40D8E734"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693" w:type="dxa"/>
          </w:tcPr>
          <w:p w14:paraId="7E9C02E2"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Наименование категорий (признаков) заявителя</w:t>
            </w:r>
          </w:p>
        </w:tc>
        <w:tc>
          <w:tcPr>
            <w:tcW w:w="2835" w:type="dxa"/>
          </w:tcPr>
          <w:p w14:paraId="5DC75F4F"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Идентификатор </w:t>
            </w:r>
          </w:p>
          <w:p w14:paraId="7DABAA32"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категорий (признаков) заявителя</w:t>
            </w:r>
          </w:p>
        </w:tc>
        <w:tc>
          <w:tcPr>
            <w:tcW w:w="3225" w:type="dxa"/>
          </w:tcPr>
          <w:p w14:paraId="5FB70B9A"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Результат предоставления услуги</w:t>
            </w:r>
          </w:p>
        </w:tc>
      </w:tr>
      <w:tr w14:paraId="06854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 w14:paraId="2F93BFD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</w:t>
            </w:r>
          </w:p>
        </w:tc>
        <w:tc>
          <w:tcPr>
            <w:tcW w:w="2693" w:type="dxa"/>
          </w:tcPr>
          <w:p w14:paraId="26A4930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Физическое лицо, заинтересованное в предоставлении услуги</w:t>
            </w:r>
          </w:p>
        </w:tc>
        <w:tc>
          <w:tcPr>
            <w:tcW w:w="2835" w:type="dxa"/>
            <w:vAlign w:val="center"/>
          </w:tcPr>
          <w:p w14:paraId="6C9B4B6C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3225" w:type="dxa"/>
            <w:vMerge w:val="restart"/>
          </w:tcPr>
          <w:p w14:paraId="23B543FC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 Решение о предоставлении информации об объектах недвижимого имущества, находящихся в муниципальной собственности и предназначенных для сдачи в аренду;</w:t>
            </w:r>
          </w:p>
          <w:p w14:paraId="6220DF2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E2F35B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 Решение об отказе в предоставлении услуги.</w:t>
            </w:r>
          </w:p>
        </w:tc>
      </w:tr>
      <w:tr w14:paraId="1AE60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 w14:paraId="57B6646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</w:t>
            </w:r>
          </w:p>
        </w:tc>
        <w:tc>
          <w:tcPr>
            <w:tcW w:w="2693" w:type="dxa"/>
          </w:tcPr>
          <w:p w14:paraId="00AB563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Уполномоченный представитель физического лица, заинтересованного в предоставлении услуги, действующий на основании доверенности</w:t>
            </w:r>
          </w:p>
        </w:tc>
        <w:tc>
          <w:tcPr>
            <w:tcW w:w="2835" w:type="dxa"/>
            <w:vAlign w:val="center"/>
          </w:tcPr>
          <w:p w14:paraId="0BF67D53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3225" w:type="dxa"/>
            <w:vMerge w:val="continue"/>
          </w:tcPr>
          <w:p w14:paraId="5861C4E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8D4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 w14:paraId="4822007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</w:t>
            </w:r>
          </w:p>
        </w:tc>
        <w:tc>
          <w:tcPr>
            <w:tcW w:w="2693" w:type="dxa"/>
          </w:tcPr>
          <w:p w14:paraId="694E9AEE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Юридическое лицо, заинтересованное в предоставлении услуги</w:t>
            </w:r>
          </w:p>
        </w:tc>
        <w:tc>
          <w:tcPr>
            <w:tcW w:w="2835" w:type="dxa"/>
            <w:vAlign w:val="center"/>
          </w:tcPr>
          <w:p w14:paraId="40D5C1D6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  <w:tc>
          <w:tcPr>
            <w:tcW w:w="3225" w:type="dxa"/>
            <w:vMerge w:val="continue"/>
          </w:tcPr>
          <w:p w14:paraId="61BA0BEC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42C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vAlign w:val="center"/>
          </w:tcPr>
          <w:p w14:paraId="3081A2AC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4.</w:t>
            </w:r>
          </w:p>
        </w:tc>
        <w:tc>
          <w:tcPr>
            <w:tcW w:w="2693" w:type="dxa"/>
          </w:tcPr>
          <w:p w14:paraId="34CD208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Уполномоченный представитель юридического лица, заинтересованного в предоставлении услуги, действующий на основании доверенности</w:t>
            </w:r>
          </w:p>
        </w:tc>
        <w:tc>
          <w:tcPr>
            <w:tcW w:w="2835" w:type="dxa"/>
            <w:vAlign w:val="center"/>
          </w:tcPr>
          <w:p w14:paraId="72339369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Г</w:t>
            </w:r>
          </w:p>
        </w:tc>
        <w:tc>
          <w:tcPr>
            <w:tcW w:w="3225" w:type="dxa"/>
            <w:vMerge w:val="continue"/>
          </w:tcPr>
          <w:p w14:paraId="5A55741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455D444">
      <w:pPr>
        <w:ind w:right="283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B98AF01">
      <w:pPr>
        <w:ind w:right="283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FEE84F2">
      <w:pPr>
        <w:ind w:right="283"/>
        <w:rPr>
          <w:color w:val="000000" w:themeColor="text1"/>
          <w14:textFill>
            <w14:solidFill>
              <w14:schemeClr w14:val="tx1"/>
            </w14:solidFill>
          </w14:textFill>
        </w:rPr>
        <w:sectPr>
          <w:headerReference r:id="rId3" w:type="default"/>
          <w:pgSz w:w="11906" w:h="16838"/>
          <w:pgMar w:top="567" w:right="850" w:bottom="850" w:left="1701" w:header="709" w:footer="709" w:gutter="0"/>
          <w:cols w:space="708" w:num="1"/>
          <w:titlePg/>
          <w:docGrid w:linePitch="360" w:charSpace="0"/>
        </w:sectPr>
      </w:pPr>
    </w:p>
    <w:p w14:paraId="5F304130">
      <w:pPr>
        <w:pStyle w:val="38"/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>III</w:t>
      </w: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 Исчерпывающий перечень документов, необходимых</w:t>
      </w:r>
    </w:p>
    <w:p w14:paraId="01A67896">
      <w:pPr>
        <w:pStyle w:val="38"/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для предоставления услуги</w:t>
      </w:r>
    </w:p>
    <w:p w14:paraId="2BF00B35">
      <w:pPr>
        <w:ind w:right="283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92A8640">
      <w:pPr>
        <w:ind w:right="283"/>
        <w:jc w:val="righ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Таблица № 2</w:t>
      </w:r>
    </w:p>
    <w:p w14:paraId="5D89FE7B">
      <w:pPr>
        <w:ind w:right="283"/>
        <w:jc w:val="righ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14880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04"/>
        <w:gridCol w:w="1644"/>
        <w:gridCol w:w="3884"/>
        <w:gridCol w:w="2410"/>
        <w:gridCol w:w="3119"/>
        <w:gridCol w:w="3119"/>
      </w:tblGrid>
      <w:tr w14:paraId="6CBB4C3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49A590">
            <w:pPr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№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B9F2A1">
            <w:pPr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Идентификаторы категорий (признаков) заявителей</w:t>
            </w:r>
          </w:p>
        </w:tc>
        <w:tc>
          <w:tcPr>
            <w:tcW w:w="3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594BAE">
            <w:pPr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Перечень необходимых для предоставления услуги документов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A49EC5">
            <w:pPr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Способы подачи документов 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B17CB6">
            <w:pPr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Требования к представлению документов (в том числе к формату, количеству, иные требования)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4DF03B">
            <w:pPr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Требования к предоставлению документов в электронной форме</w:t>
            </w:r>
          </w:p>
        </w:tc>
      </w:tr>
      <w:tr w14:paraId="08AB162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8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32550E">
            <w:pPr>
              <w:jc w:val="center"/>
              <w:outlineLvl w:val="0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14:paraId="3C9983B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6643B9">
            <w:pPr>
              <w:jc w:val="center"/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C4736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А - Г</w:t>
            </w:r>
          </w:p>
        </w:tc>
        <w:tc>
          <w:tcPr>
            <w:tcW w:w="3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8302A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Заявление о предоставлении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17C1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ЕПГУ;</w:t>
            </w:r>
          </w:p>
          <w:p w14:paraId="71ED2E8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МФЦ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0DE3A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Подлинник. Бланк заявления заполняется собственноручно заявителем (его представителем) по форме, установленной в приложении к Административному регламенту предоставления муниципальной услуги.</w:t>
            </w:r>
          </w:p>
          <w:p w14:paraId="04FA4CA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34ED29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AE19DB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BB7133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A9B161D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42B80A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DB07B7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FA3DAC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2049E1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C71D18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9D89DB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DC4E5E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3C405A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 случае обращения за предоставлением услуги посредством ЕПГУ формирование заявления осуществляется посредством заполнения интерактивной формы на ЕПГУ, без необходимости дополнительной подачи заявления в какой-либо иной форме).</w:t>
            </w:r>
          </w:p>
          <w:p w14:paraId="3CD9DBF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К электронным документам, представляемым заявителем для получения услуги, предъявляются следующие требования:</w:t>
            </w:r>
          </w:p>
          <w:p w14:paraId="36325A0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а) прилагаемые к заявлению электронные документы представляются в одном из следующих форматов - pdf, jpg, png.</w:t>
            </w:r>
          </w:p>
          <w:p w14:paraId="3661E5E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 случае, когда документ состоит из нескольких файлов или документы имеют открепленные ЭП (файл формата sig), их необходимо направлять в виде электронного архива формата zip;</w:t>
            </w:r>
          </w:p>
          <w:p w14:paraId="764B17F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б) в целях представления электронных документов сканирование документов на бумажном носителе осуществляется:</w:t>
            </w:r>
          </w:p>
          <w:p w14:paraId="0C99540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 непосредственно с оригинала документа в масштабе 1:1 (не допускается сканирование с копий) с разрешением 300 dpi;</w:t>
            </w:r>
          </w:p>
          <w:p w14:paraId="0EC9761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 в черно-белом режиме при отсутствии в документе графических изображений;</w:t>
            </w:r>
          </w:p>
          <w:p w14:paraId="2E04FB0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 в режиме полной цветопередачи при наличии в документе цветных графических изображений либо цветного текста;</w:t>
            </w:r>
          </w:p>
          <w:p w14:paraId="05CF9455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 в режиме "оттенки серого" при наличии в документе изображений, отличных от цветного изображения;</w:t>
            </w:r>
          </w:p>
          <w:p w14:paraId="2D9D62E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в) документы в электронном виде могут быть подписаны квалифицированной ЭП;</w:t>
            </w:r>
          </w:p>
          <w:p w14:paraId="5B2C310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г) наименования электронных документов должны соответствовать наименованиям документов на бумажном носителе.</w:t>
            </w:r>
          </w:p>
        </w:tc>
      </w:tr>
      <w:tr w14:paraId="1633787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78914">
            <w:pPr>
              <w:jc w:val="center"/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F908E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А - Г</w:t>
            </w:r>
          </w:p>
        </w:tc>
        <w:tc>
          <w:tcPr>
            <w:tcW w:w="3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7EA31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Документ, удостоверяющий личность 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A51A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A83AC3E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МФЦ</w:t>
            </w:r>
          </w:p>
          <w:p w14:paraId="2CDC6025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FFD96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Копия, заверенная в установленном законодательством Российской Федерации порядке.</w:t>
            </w:r>
          </w:p>
          <w:p w14:paraId="3A1BEFBA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39B27C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C3A0F3A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F8C289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D1A288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67FE94A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8F4F16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F49158C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BF14B1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5FD5DF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1195036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34BC16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BB6C32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E756D8A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62FA80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902C9F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1351835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328DCFE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7D2186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В случае направления заявления посредством ЕПГУ сведения из документа, удостоверяющего личность заявителя (его представителя), проверяются при подтверждении учетной записи в ЕСИА </w:t>
            </w:r>
          </w:p>
          <w:p w14:paraId="304B30E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Независимо от способа подачи заявления представителем, дополнительно предоставляется документ, подтверждающий полномочия представителя действовать от имени заявителя. </w:t>
            </w:r>
          </w:p>
          <w:p w14:paraId="1E0EA53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ECB671C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C3D1F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76" w:hRule="atLeast"/>
        </w:trPr>
        <w:tc>
          <w:tcPr>
            <w:tcW w:w="7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B3CE4">
            <w:pPr>
              <w:jc w:val="center"/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4.</w:t>
            </w:r>
          </w:p>
        </w:tc>
        <w:tc>
          <w:tcPr>
            <w:tcW w:w="16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42EB4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Б, Г</w:t>
            </w:r>
          </w:p>
        </w:tc>
        <w:tc>
          <w:tcPr>
            <w:tcW w:w="38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0DBE6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Документ, подтверждающий полномочия представителя действовать от имени заявителя</w:t>
            </w:r>
          </w:p>
        </w:tc>
        <w:tc>
          <w:tcPr>
            <w:tcW w:w="24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23FB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ЕПГУ;</w:t>
            </w:r>
          </w:p>
          <w:p w14:paraId="2899A45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МФЦ</w:t>
            </w:r>
          </w:p>
          <w:p w14:paraId="3D6CAE85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7B02FBD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5BE8B45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A41BFE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A5E0C7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64243B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A10FC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Копия, заверенная в установленном законодательством Российской Федерации порядке.</w:t>
            </w:r>
          </w:p>
          <w:p w14:paraId="4D91115D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5EC364A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4328095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AFF3AD5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4A88D0A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6E1B49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C0BF27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A6D53C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D53E9F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882159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F839CF">
            <w:pPr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 случае направления заявления посредством ЕПГУ, доверенность, выданная физическим лицом, должна быть удостоверена усиленной квалифицированной электронной подписью нотариуса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 доверенность,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выданная организацией, удостоверяется усиленной квалифицированной электронной подписью правомочного должностного лица организации</w:t>
            </w:r>
          </w:p>
        </w:tc>
      </w:tr>
      <w:tr w14:paraId="77B4E9A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76" w:hRule="atLeast"/>
        </w:trPr>
        <w:tc>
          <w:tcPr>
            <w:tcW w:w="148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5D27A">
            <w:pPr>
              <w:jc w:val="center"/>
              <w:outlineLvl w:val="0"/>
              <w:rPr>
                <w:b/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Документы, необходимые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отсутствует</w:t>
            </w:r>
          </w:p>
        </w:tc>
      </w:tr>
    </w:tbl>
    <w:p w14:paraId="1CAA9796">
      <w:pPr>
        <w:ind w:right="283"/>
        <w:rPr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</w:p>
    <w:p w14:paraId="7E183509">
      <w:pPr>
        <w:jc w:val="both"/>
        <w:outlineLvl w:val="0"/>
        <w:rPr>
          <w:b/>
          <w:bCs/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</w:p>
    <w:p w14:paraId="7802DB14">
      <w:pPr>
        <w:ind w:right="283"/>
        <w:rPr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</w:p>
    <w:p w14:paraId="220057A4">
      <w:pPr>
        <w:ind w:right="283"/>
        <w:rPr>
          <w:color w:val="000000" w:themeColor="text1"/>
          <w:highlight w:val="green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701" w:right="567" w:bottom="851" w:left="1134" w:header="709" w:footer="709" w:gutter="0"/>
          <w:cols w:space="708" w:num="1"/>
          <w:titlePg/>
          <w:docGrid w:linePitch="360" w:charSpace="0"/>
        </w:sectPr>
      </w:pPr>
    </w:p>
    <w:p w14:paraId="04C5FE37">
      <w:pPr>
        <w:ind w:right="283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99576A0">
      <w:pPr>
        <w:ind w:right="283"/>
        <w:jc w:val="center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IV. Исчерпывающий перечень оснований</w:t>
      </w:r>
    </w:p>
    <w:p w14:paraId="223A3650">
      <w:pPr>
        <w:ind w:right="283"/>
        <w:jc w:val="center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для отказа в приеме запроса о предоставлении услуги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14:paraId="2795D70F">
      <w:pPr>
        <w:ind w:right="283"/>
        <w:jc w:val="righ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Таблица № 3</w:t>
      </w:r>
    </w:p>
    <w:p w14:paraId="3D83BF6B">
      <w:pPr>
        <w:ind w:right="283"/>
        <w:jc w:val="righ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6520"/>
        <w:gridCol w:w="1871"/>
      </w:tblGrid>
      <w:tr w14:paraId="13F5900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FDDF56">
            <w:pPr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7F96D9">
            <w:pPr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Перечень оснований 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B4E0864">
            <w:pPr>
              <w:jc w:val="center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Идентификатор категорий (признаков) заявителей</w:t>
            </w:r>
          </w:p>
        </w:tc>
      </w:tr>
      <w:tr w14:paraId="20AA03F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29F46E">
            <w:pPr>
              <w:jc w:val="center"/>
              <w:outlineLvl w:val="0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Исчерпывающий перечень оснований для отказа в приеме запроса и документов, необходимых для предоставления услуги</w:t>
            </w:r>
          </w:p>
        </w:tc>
      </w:tr>
      <w:tr w14:paraId="0B44A1F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6BE3D">
            <w:pPr>
              <w:jc w:val="center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1.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D25910">
            <w:pPr>
              <w:jc w:val="both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Представление неполного перечня обязательных к предъявлению документов, документов, имеющих подчистки, приписки, зачеркнутые слова и иные неоговоренные исправления или исполненных карандашом, а также отсутствия в документах необходимых сведений, подписей, печатей</w:t>
            </w:r>
          </w:p>
        </w:tc>
        <w:tc>
          <w:tcPr>
            <w:tcW w:w="18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D2860">
            <w:pPr>
              <w:rPr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</w:p>
          <w:p w14:paraId="79FBD9D8">
            <w:pPr>
              <w:rPr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</w:p>
          <w:p w14:paraId="28585C78">
            <w:pPr>
              <w:rPr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</w:p>
          <w:p w14:paraId="25DFAA71">
            <w:pPr>
              <w:rPr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</w:p>
          <w:p w14:paraId="4D661053">
            <w:pPr>
              <w:jc w:val="center"/>
              <w:rPr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>А - Г</w:t>
            </w:r>
          </w:p>
          <w:p w14:paraId="18D2743E">
            <w:pPr>
              <w:rPr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</w:p>
          <w:p w14:paraId="703C89E2">
            <w:pPr>
              <w:rPr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233D3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01E24">
            <w:pPr>
              <w:jc w:val="center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2.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BB8E93">
            <w:pPr>
              <w:jc w:val="both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1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D4D8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FD98D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8647E">
            <w:pPr>
              <w:jc w:val="center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3.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67186F">
            <w:pPr>
              <w:jc w:val="both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Представленные документы или сведения утратили силу на момент обращения за услугой</w:t>
            </w:r>
          </w:p>
        </w:tc>
        <w:tc>
          <w:tcPr>
            <w:tcW w:w="1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A50F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3DCDF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73178">
            <w:pPr>
              <w:jc w:val="center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4.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DD8315">
            <w:pPr>
              <w:jc w:val="both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Подача заявления от имени заявителя не уполномоченным на то лицом</w:t>
            </w:r>
          </w:p>
        </w:tc>
        <w:tc>
          <w:tcPr>
            <w:tcW w:w="1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017C5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3CE69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A0A25">
            <w:pPr>
              <w:jc w:val="center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5.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F04643">
            <w:pPr>
              <w:jc w:val="both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Неполное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1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43A8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98F68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09B9D">
            <w:pPr>
              <w:jc w:val="center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6.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DDF075">
            <w:pPr>
              <w:jc w:val="both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1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5385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D736A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CD454">
            <w:pPr>
              <w:jc w:val="center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 xml:space="preserve">7. 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2E218C">
            <w:pPr>
              <w:jc w:val="both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Заявление и иные документы в электронной форме подписаны с использованием электронной подписи с нарушением требований, установленных Федеральным законом от 06.04.2011 № 63-ФЗ «Об электронной подписи»</w:t>
            </w:r>
          </w:p>
        </w:tc>
        <w:tc>
          <w:tcPr>
            <w:tcW w:w="1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24F26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32B93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8622A">
            <w:pPr>
              <w:jc w:val="center"/>
              <w:outlineLvl w:val="0"/>
              <w:rPr>
                <w:b/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Исчерпывающий перечень оснований для приостановления предоставления услуги</w:t>
            </w:r>
          </w:p>
        </w:tc>
      </w:tr>
      <w:tr w14:paraId="104A8F8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AE3EE">
            <w:pPr>
              <w:jc w:val="center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1.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E7DCDA">
            <w:pPr>
              <w:jc w:val="both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Основания для приостановления предоставления услуги              отсутствуют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CA20C">
            <w:pPr>
              <w:jc w:val="center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 w14:paraId="2537DC6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3E2465">
            <w:pPr>
              <w:jc w:val="center"/>
              <w:outlineLvl w:val="0"/>
              <w:rPr>
                <w:b/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Исчерпывающий перечень оснований для отказа в предоставлении услуги</w:t>
            </w:r>
          </w:p>
        </w:tc>
      </w:tr>
      <w:tr w14:paraId="73003F2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A5E34D">
            <w:pPr>
              <w:jc w:val="center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1.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D3369D">
            <w:pPr>
              <w:jc w:val="both"/>
              <w:rPr>
                <w:bCs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Непредставление заявителем документов, необходимых для предоставления услуги</w:t>
            </w:r>
          </w:p>
        </w:tc>
        <w:tc>
          <w:tcPr>
            <w:tcW w:w="18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8FD91D">
            <w:pPr>
              <w:jc w:val="center"/>
              <w:rPr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</w:p>
          <w:p w14:paraId="5BC68F6C">
            <w:pPr>
              <w:jc w:val="center"/>
              <w:rPr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>А - Г</w:t>
            </w:r>
          </w:p>
          <w:p w14:paraId="0052B76D">
            <w:pPr>
              <w:rPr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B7CF0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0DEFB4">
            <w:pPr>
              <w:jc w:val="center"/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</w:t>
            </w:r>
          </w:p>
        </w:tc>
        <w:tc>
          <w:tcPr>
            <w:tcW w:w="6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C4A525">
            <w:pPr>
              <w:jc w:val="both"/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Наличие недостоверных сведений в документах, направленных заявителем для предоставления услуги</w:t>
            </w:r>
          </w:p>
        </w:tc>
        <w:tc>
          <w:tcPr>
            <w:tcW w:w="1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E3E89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A052446">
      <w:pPr>
        <w:pStyle w:val="38"/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172EF86">
      <w:pPr>
        <w:rPr>
          <w:b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page"/>
      </w:r>
    </w:p>
    <w:p w14:paraId="6E574268">
      <w:pPr>
        <w:pStyle w:val="38"/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V. Формы запроса о предоставлении услуги и документов, необходимых</w:t>
      </w:r>
    </w:p>
    <w:p w14:paraId="78776704">
      <w:pPr>
        <w:pStyle w:val="38"/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для предоставления услуги</w:t>
      </w:r>
    </w:p>
    <w:p w14:paraId="618A1240">
      <w:pPr>
        <w:ind w:left="6237" w:right="283"/>
        <w:jc w:val="right"/>
        <w:rPr>
          <w:color w:val="000000" w:themeColor="text1"/>
          <w:sz w:val="28"/>
          <w:szCs w:val="28"/>
          <w:highlight w:val="red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Форма № 1</w:t>
      </w:r>
    </w:p>
    <w:p w14:paraId="08601E0A">
      <w:pPr>
        <w:ind w:left="851" w:right="283"/>
        <w:jc w:val="center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178BC7C">
      <w:pPr>
        <w:ind w:left="851" w:right="283"/>
        <w:jc w:val="center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Заявление</w:t>
      </w:r>
    </w:p>
    <w:p w14:paraId="03C25F2B">
      <w:pPr>
        <w:ind w:left="851" w:right="283"/>
        <w:jc w:val="center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 предоставлении информации об объектах недвижимого имущества, находящихся в муниципальной собственности 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(наименование муниципального образования)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___________ </w:t>
      </w:r>
    </w:p>
    <w:p w14:paraId="715B1F82">
      <w:pPr>
        <w:ind w:left="851" w:right="283"/>
        <w:jc w:val="center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и предназначенных для сдачи в аренду</w:t>
      </w:r>
    </w:p>
    <w:p w14:paraId="36679710">
      <w:pPr>
        <w:ind w:right="283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D873618">
      <w:pPr>
        <w:ind w:right="283"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Прошу предоставить информацию об объектах недвижимого имущества, находящихся в муниципальной собственности и предназначенных для сдачи в аренду.</w:t>
      </w:r>
    </w:p>
    <w:p w14:paraId="4D509420">
      <w:pPr>
        <w:ind w:right="283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Запрашиваемая информация необходима для _______________________________________________________________________________________________________________</w:t>
      </w:r>
    </w:p>
    <w:p w14:paraId="45DDCC86">
      <w:pPr>
        <w:ind w:right="283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(цель получения)</w:t>
      </w:r>
    </w:p>
    <w:p w14:paraId="7E14265A">
      <w:pPr>
        <w:ind w:right="283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D72FA6D">
      <w:pPr>
        <w:ind w:right="283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___________________________________________________________________________</w:t>
      </w:r>
    </w:p>
    <w:p w14:paraId="4A7D5587">
      <w:pPr>
        <w:ind w:right="283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(подпись заявителя, уполномоченного представителя)</w:t>
      </w:r>
    </w:p>
    <w:p w14:paraId="77DC9BF7">
      <w:pPr>
        <w:ind w:right="283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7BE8CA7">
      <w:pPr>
        <w:ind w:right="283" w:firstLine="709"/>
        <w:jc w:val="both"/>
        <w:outlineLvl w:val="0"/>
        <w:rPr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Копии документов, необходимых для предоставления муниципальной услуги, прилагаются:</w:t>
      </w:r>
    </w:p>
    <w:p w14:paraId="37716AD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1._____________</w:t>
      </w:r>
    </w:p>
    <w:p w14:paraId="17D0664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2._____________</w:t>
      </w:r>
    </w:p>
    <w:p w14:paraId="24B59961">
      <w:pPr>
        <w:pStyle w:val="41"/>
        <w:ind w:right="283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4F5ADFA">
      <w:pPr>
        <w:pStyle w:val="41"/>
        <w:ind w:right="283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«__» ____________ 20__ г.</w:t>
      </w:r>
    </w:p>
    <w:p w14:paraId="3FAE1C99">
      <w:pPr>
        <w:pStyle w:val="41"/>
        <w:ind w:right="283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298D8CE">
      <w:pPr>
        <w:ind w:right="283" w:firstLine="709"/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 Результат услуги прошу предоставить мне в виде:</w:t>
      </w:r>
    </w:p>
    <w:p w14:paraId="6113F7F1">
      <w:pPr>
        <w:ind w:right="283"/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(отметьте только один вариант)</w:t>
      </w:r>
    </w:p>
    <w:p w14:paraId="2AE08C8B">
      <w:pPr>
        <w:ind w:right="283"/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┌───┐</w:t>
      </w:r>
    </w:p>
    <w:p w14:paraId="7157259C">
      <w:pPr>
        <w:ind w:right="283"/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│        │    электронного документа, подписанного уполномоченным должностным</w:t>
      </w:r>
    </w:p>
    <w:p w14:paraId="1B1BB04E">
      <w:pPr>
        <w:ind w:right="283"/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└───┘</w:t>
      </w:r>
    </w:p>
    <w:p w14:paraId="22217905">
      <w:pPr>
        <w:ind w:right="283"/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лицом с использованием квалифицированной электронной подписи (посредством</w:t>
      </w:r>
    </w:p>
    <w:p w14:paraId="3AB11A52">
      <w:pPr>
        <w:ind w:right="283"/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направления в личный кабинет интернет-портала www.gosuslugi.ru);</w:t>
      </w:r>
    </w:p>
    <w:p w14:paraId="3E567882">
      <w:pPr>
        <w:ind w:right="283"/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┌───┐</w:t>
      </w:r>
    </w:p>
    <w:p w14:paraId="2C5AFDB2">
      <w:pPr>
        <w:ind w:right="283"/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│        │ документа на бумажном носителе в МФЦ.</w:t>
      </w:r>
    </w:p>
    <w:p w14:paraId="0CB06C78">
      <w:pPr>
        <w:ind w:right="283"/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└───┘</w:t>
      </w:r>
    </w:p>
    <w:p w14:paraId="1CA6F1E4">
      <w:pPr>
        <w:ind w:right="283" w:firstLine="709"/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 В целях регистрации и (или) дальнейшего информирования о ходе исполнения услуги (получения результата услуги) прошу:</w:t>
      </w:r>
    </w:p>
    <w:p w14:paraId="3C2E7E7B">
      <w:pPr>
        <w:ind w:right="283"/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(отметьте только один вариант)</w:t>
      </w:r>
    </w:p>
    <w:p w14:paraId="0273B539">
      <w:pPr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┌───┐</w:t>
      </w:r>
    </w:p>
    <w:p w14:paraId="16F9B9A8">
      <w:pPr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│        │ произвести регистрацию на интернет-портале www.gosuslugi.ru (в ЕСИА);</w:t>
      </w:r>
    </w:p>
    <w:p w14:paraId="6B0FBDF8">
      <w:pPr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└───┘</w:t>
      </w:r>
    </w:p>
    <w:p w14:paraId="610A4719">
      <w:pPr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┌───┐</w:t>
      </w:r>
    </w:p>
    <w:p w14:paraId="50DBBD95">
      <w:pPr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│        │ восстановить доступ на интернет-портале </w:t>
      </w:r>
      <w:r>
        <w:fldChar w:fldCharType="begin"/>
      </w:r>
      <w:r>
        <w:instrText xml:space="preserve"> HYPERLINK "http://www.gosuslugi.ru" </w:instrText>
      </w:r>
      <w:r>
        <w:fldChar w:fldCharType="separate"/>
      </w:r>
      <w:r>
        <w:rPr>
          <w:rStyle w:val="13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www.gosuslugi.ru</w:t>
      </w:r>
      <w:r>
        <w:rPr>
          <w:rStyle w:val="13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(в ЕСИА);</w:t>
      </w:r>
    </w:p>
    <w:p w14:paraId="01962A3F">
      <w:pPr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└───</w:t>
      </w:r>
    </w:p>
    <w:p w14:paraId="6EDA627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2949DE1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51603F7">
      <w:pPr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┌───┐</w:t>
      </w:r>
    </w:p>
    <w:p w14:paraId="64B7E765">
      <w:pPr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│         │ </w:t>
      </w:r>
    </w:p>
    <w:p w14:paraId="3BEE14DC">
      <w:pPr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└───┘ подтвердить регистрацию учетной записи на интернет-портале www.gosuslugi.ru (в ЕСИА).  </w:t>
      </w:r>
    </w:p>
    <w:p w14:paraId="21427877">
      <w:pPr>
        <w:tabs>
          <w:tab w:val="left" w:pos="0"/>
        </w:tabs>
        <w:ind w:right="992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В целях регистрации и дальнейшего информирования о ходе исполнения услуги (получения результата услуги) указывается следующая информация:</w:t>
      </w:r>
    </w:p>
    <w:p w14:paraId="4FB61C64">
      <w:pPr>
        <w:ind w:left="708"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СНИЛС 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000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-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000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-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000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-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</w:t>
      </w:r>
    </w:p>
    <w:p w14:paraId="1BBC7895">
      <w:pPr>
        <w:ind w:left="708"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номер мобильного телефона в федеральном формате: 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00000000000</w:t>
      </w:r>
    </w:p>
    <w:p w14:paraId="3918BAAF">
      <w:pPr>
        <w:ind w:left="708"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  <w:t>e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-</w:t>
      </w:r>
      <w:r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  <w:t>mail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_________________________ (если имеется)</w:t>
      </w:r>
    </w:p>
    <w:p w14:paraId="143558AA">
      <w:pPr>
        <w:ind w:left="708"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гражданство - Российская Федерация/ _________________________________</w:t>
      </w:r>
    </w:p>
    <w:p w14:paraId="48E1CB85">
      <w:pPr>
        <w:ind w:left="708" w:right="-1"/>
        <w:jc w:val="both"/>
        <w:rPr>
          <w:color w:val="000000" w:themeColor="text1"/>
          <w:u w:val="singl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color w:val="000000" w:themeColor="text1"/>
          <w:u w:val="single"/>
          <w14:textFill>
            <w14:solidFill>
              <w14:schemeClr w14:val="tx1"/>
            </w14:solidFill>
          </w14:textFill>
        </w:rPr>
        <w:t>наименование иностранного государства)</w:t>
      </w:r>
    </w:p>
    <w:p w14:paraId="440259C3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127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В случае, если документ, удостоверяющий личность - паспорт гражданина Российской Федерации: </w:t>
      </w:r>
    </w:p>
    <w:p w14:paraId="5655678F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-1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серия, номер - 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0000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000000</w:t>
      </w:r>
    </w:p>
    <w:p w14:paraId="745C3E6B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-1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кем выдан - _________________________________________________________</w:t>
      </w:r>
    </w:p>
    <w:p w14:paraId="03827D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-1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дата выдачи - 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0000</w:t>
      </w:r>
    </w:p>
    <w:p w14:paraId="7AD26348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-1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код подразделения - 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000000</w:t>
      </w:r>
    </w:p>
    <w:p w14:paraId="7314ACC7">
      <w:pPr>
        <w:ind w:left="708"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дата рождения - 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0000</w:t>
      </w:r>
    </w:p>
    <w:p w14:paraId="0C085DE8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-1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место рождения - ______________________________________________________</w:t>
      </w:r>
    </w:p>
    <w:p w14:paraId="5032385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127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В случае, если документ, удостоверяющий личность - паспорт гражданина иностранного государства:</w:t>
      </w:r>
    </w:p>
    <w:p w14:paraId="27252C18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-1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дата выдачи - 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0000</w:t>
      </w:r>
    </w:p>
    <w:p w14:paraId="402BD6A9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-1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дата окончания срока действия - 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ascii="Wingdings 2" w:hAnsi="Wingdings 2" w:eastAsia="Wingdings 2" w:cs="Wingdings 2"/>
          <w:color w:val="000000" w:themeColor="text1"/>
          <w14:textFill>
            <w14:solidFill>
              <w14:schemeClr w14:val="tx1"/>
            </w14:solidFill>
          </w14:textFill>
        </w:rPr>
        <w:t>0000</w:t>
      </w:r>
    </w:p>
    <w:p w14:paraId="0CB4931F">
      <w:pPr>
        <w:tabs>
          <w:tab w:val="left" w:pos="0"/>
        </w:tabs>
        <w:ind w:right="992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4FFD2BF">
      <w:pPr>
        <w:ind w:right="-2"/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Подтверждаю свое согласие на обработку, хранение и передачу моих персональных данных в соответствии с Федеральным законом от 27.07.2006 № 152-ФЗ                               «О персональных данных» Уполномоченному органу (наименование) в целях принятия решения по настоящему заявлению и предоставления муниципальной услуги по уведомительной регистрации соглашений, заключенных на территориальном уровне социального партнерства.</w:t>
      </w:r>
    </w:p>
    <w:p w14:paraId="4388CB14">
      <w:pPr>
        <w:ind w:right="425"/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7EEBBAD">
      <w:pPr>
        <w:pStyle w:val="41"/>
        <w:ind w:right="-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_____________________________________________________________________________</w:t>
      </w:r>
    </w:p>
    <w:p w14:paraId="1D1F78A0">
      <w:pPr>
        <w:pStyle w:val="41"/>
        <w:ind w:right="-1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(подпись заявителя, уполномоченного представителя)</w:t>
      </w:r>
    </w:p>
    <w:p w14:paraId="30452CC2">
      <w:pPr>
        <w:pStyle w:val="41"/>
        <w:ind w:right="-1"/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9BDAEC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p w14:paraId="3F6B7093">
      <w:pPr>
        <w:ind w:left="6096"/>
        <w:jc w:val="righ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Форма № 2</w:t>
      </w:r>
    </w:p>
    <w:p w14:paraId="4E3374E5">
      <w:pPr>
        <w:ind w:left="6237" w:right="425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1F3D177">
      <w:pPr>
        <w:ind w:right="425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Бланк</w:t>
      </w:r>
    </w:p>
    <w:p w14:paraId="57CA4651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администрации муниципального </w:t>
      </w:r>
    </w:p>
    <w:p w14:paraId="5F96339E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образования _______________Оренбургской области/</w:t>
      </w:r>
    </w:p>
    <w:p w14:paraId="0CF26AE4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уполномоченного органа</w:t>
      </w:r>
    </w:p>
    <w:p w14:paraId="4F6B3738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DFD9166">
      <w:pPr>
        <w:ind w:right="-1"/>
        <w:jc w:val="center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Решение №________от_______</w:t>
      </w:r>
    </w:p>
    <w:p w14:paraId="425A65C2">
      <w:pPr>
        <w:ind w:right="-1"/>
        <w:jc w:val="center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 предоставлении информации об объектах недвижимого имущества, находящихся в муниципальной собственности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(наименование муниципального образования)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и предназначенных для сдачи в аренду</w:t>
      </w:r>
    </w:p>
    <w:p w14:paraId="4E731277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D183E60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83FBAD3">
      <w:pPr>
        <w:ind w:right="283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На Ваше заявление о предоставлении информации об объектах недвижимого имущества, находящихся в муниципальной собственности_____________(указывается наименование муниципального образования Оренбургской области) направляем следующие сведения об объектах</w:t>
      </w:r>
    </w:p>
    <w:tbl>
      <w:tblPr>
        <w:tblStyle w:val="1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2835"/>
        <w:gridCol w:w="2835"/>
        <w:gridCol w:w="2551"/>
      </w:tblGrid>
      <w:tr w14:paraId="5B0D8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1FDC6E2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835" w:type="dxa"/>
          </w:tcPr>
          <w:p w14:paraId="4AA9BC47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Наименование объекта (назначение)</w:t>
            </w:r>
          </w:p>
        </w:tc>
        <w:tc>
          <w:tcPr>
            <w:tcW w:w="2835" w:type="dxa"/>
          </w:tcPr>
          <w:p w14:paraId="19D54294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Площадь, предлагаемая в аренду, кв.м.</w:t>
            </w:r>
          </w:p>
        </w:tc>
        <w:tc>
          <w:tcPr>
            <w:tcW w:w="2551" w:type="dxa"/>
          </w:tcPr>
          <w:p w14:paraId="56E398AF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Адрес объекта (части объекта), кадастровый номер (при наличии)</w:t>
            </w:r>
          </w:p>
          <w:p w14:paraId="2546918A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6AEF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34676E63">
            <w:pPr>
              <w:ind w:right="850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</w:tcPr>
          <w:p w14:paraId="1D7DC06E">
            <w:pPr>
              <w:ind w:right="850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</w:tcPr>
          <w:p w14:paraId="7EF42824">
            <w:pPr>
              <w:ind w:right="850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1" w:type="dxa"/>
          </w:tcPr>
          <w:p w14:paraId="008421C2">
            <w:pPr>
              <w:ind w:right="850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9BFD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35AFCC8B">
            <w:pPr>
              <w:ind w:right="850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</w:tcPr>
          <w:p w14:paraId="54F06F62">
            <w:pPr>
              <w:ind w:right="850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</w:tcPr>
          <w:p w14:paraId="577C097E">
            <w:pPr>
              <w:ind w:right="850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1" w:type="dxa"/>
          </w:tcPr>
          <w:p w14:paraId="5741E6F0">
            <w:pPr>
              <w:ind w:right="850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41EC0E7">
      <w:pPr>
        <w:ind w:right="85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645C92C">
      <w:pPr>
        <w:ind w:right="282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____________________________  ________________  ___________________________</w:t>
      </w:r>
    </w:p>
    <w:p w14:paraId="0A6995A9">
      <w:pPr>
        <w:ind w:right="282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(наименование должности)                (подпись)                  (инициалы, фамилия)</w:t>
      </w:r>
    </w:p>
    <w:p w14:paraId="30B46022">
      <w:pPr>
        <w:ind w:right="85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A7E45D0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94AC760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ЭЦП</w:t>
      </w:r>
    </w:p>
    <w:p w14:paraId="641BD4A9">
      <w:pPr>
        <w:ind w:right="85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3636CE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p w14:paraId="151B5923">
      <w:pPr>
        <w:ind w:right="-1"/>
        <w:jc w:val="righ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Ф.И.О. исполнителя</w:t>
      </w:r>
    </w:p>
    <w:p w14:paraId="35929260">
      <w:pPr>
        <w:ind w:right="-1"/>
        <w:jc w:val="righ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Телефон</w:t>
      </w:r>
    </w:p>
    <w:p w14:paraId="3910BCA4">
      <w:pPr>
        <w:ind w:left="5670" w:right="850"/>
        <w:jc w:val="righ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Форма № 3</w:t>
      </w:r>
    </w:p>
    <w:p w14:paraId="758B19A6">
      <w:pPr>
        <w:ind w:right="85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6662245">
      <w:pPr>
        <w:ind w:right="850"/>
        <w:jc w:val="center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Решение №____от______об отказе </w:t>
      </w:r>
    </w:p>
    <w:p w14:paraId="4E474F7D">
      <w:pPr>
        <w:ind w:right="85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 предоставлении услуги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 w14:paraId="44BB8B59">
      <w:pPr>
        <w:ind w:right="85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18A02C1">
      <w:pPr>
        <w:ind w:right="85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дата подготовки</w:t>
      </w:r>
    </w:p>
    <w:p w14:paraId="7884D5C8">
      <w:pPr>
        <w:ind w:right="85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3460DF4">
      <w:pPr>
        <w:ind w:right="282" w:firstLine="708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На ваше заявление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сообщаем, что предоставить информацию об объектах недвижимого имущества, находящихся в муниципальной собственности и предназначенных для сдачи в аренду, не представляется возможным, в связи с тем, что:_____________________________________________________________________________________________________________________________________</w:t>
      </w:r>
    </w:p>
    <w:p w14:paraId="6CD291AD">
      <w:pPr>
        <w:ind w:right="282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(информационная справка)</w:t>
      </w:r>
    </w:p>
    <w:p w14:paraId="65B99229">
      <w:pPr>
        <w:ind w:right="282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E9C20F9">
      <w:pPr>
        <w:ind w:right="282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____________________________  ________________  ___________________________</w:t>
      </w:r>
    </w:p>
    <w:p w14:paraId="305FA23F">
      <w:pPr>
        <w:ind w:right="282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(наименование должности)                (подпись)                  (инициалы, фамилия)</w:t>
      </w:r>
    </w:p>
    <w:p w14:paraId="7F24E836">
      <w:pPr>
        <w:ind w:right="85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384C2EE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D39FEC9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ЭЦП</w:t>
      </w:r>
    </w:p>
    <w:p w14:paraId="3201B6CE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DABA6D8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09CE136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67DD85D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0741C7D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0D93C28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D897C1E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5E44B53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22F7C6A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384C664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70F7AE8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536C903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FC565D7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CAAF345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8498768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2BFE1C0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9F90625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73DACFD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0FD72BE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F90CD77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A7070AE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353B5F6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0968816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8EA901E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2002EC7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B71B8C1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BFD38DF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02B9DAE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2F707A9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8511B00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3F09976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99C94F4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89BDDE0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B621EAE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A386C53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9E75079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5A51364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A52E2CB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Ф.И.О. исполнителя</w:t>
      </w:r>
    </w:p>
    <w:p w14:paraId="7132E2ED">
      <w:pPr>
        <w:ind w:right="-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Телефон</w:t>
      </w:r>
    </w:p>
    <w:p w14:paraId="5B2F02E1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">
    <w:altName w:val="Times New Roman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0A4A7">
    <w:pPr>
      <w:pStyle w:val="1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31</w:t>
    </w:r>
    <w:r>
      <w:fldChar w:fldCharType="end"/>
    </w:r>
  </w:p>
  <w:p w14:paraId="3A8335C4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E13C19"/>
    <w:multiLevelType w:val="multilevel"/>
    <w:tmpl w:val="35E13C19"/>
    <w:lvl w:ilvl="0" w:tentative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F74"/>
    <w:rsid w:val="000142CD"/>
    <w:rsid w:val="000E0F74"/>
    <w:rsid w:val="001729CD"/>
    <w:rsid w:val="00183450"/>
    <w:rsid w:val="002D5D9B"/>
    <w:rsid w:val="003349E2"/>
    <w:rsid w:val="0048156A"/>
    <w:rsid w:val="00535B06"/>
    <w:rsid w:val="005D4B18"/>
    <w:rsid w:val="0070323C"/>
    <w:rsid w:val="00736F20"/>
    <w:rsid w:val="007A2011"/>
    <w:rsid w:val="007E5100"/>
    <w:rsid w:val="0091764A"/>
    <w:rsid w:val="009776CF"/>
    <w:rsid w:val="009D2AFF"/>
    <w:rsid w:val="00B13BAE"/>
    <w:rsid w:val="00DA318D"/>
    <w:rsid w:val="00DB63F1"/>
    <w:rsid w:val="00E90ACA"/>
    <w:rsid w:val="00F56717"/>
    <w:rsid w:val="142C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kern w:val="0"/>
      <w:sz w:val="20"/>
      <w:szCs w:val="20"/>
      <w:lang w:val="ru-RU" w:eastAsia="ru-RU" w:bidi="ar-SA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22"/>
    <w:unhideWhenUsed/>
    <w:qFormat/>
    <w:uiPriority w:val="0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4"/>
      <w:szCs w:val="24"/>
      <w:lang w:eastAsia="en-US"/>
      <w14:ligatures w14:val="standardContextual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4"/>
      <w:szCs w:val="24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4"/>
      <w:szCs w:val="24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qFormat/>
    <w:uiPriority w:val="0"/>
    <w:rPr>
      <w:color w:val="0000FF"/>
      <w:u w:val="single"/>
    </w:rPr>
  </w:style>
  <w:style w:type="character" w:styleId="14">
    <w:name w:val="Strong"/>
    <w:qFormat/>
    <w:uiPriority w:val="22"/>
    <w:rPr>
      <w:b/>
      <w:bCs/>
      <w:color w:val="000000"/>
    </w:rPr>
  </w:style>
  <w:style w:type="paragraph" w:styleId="15">
    <w:name w:val="header"/>
    <w:basedOn w:val="1"/>
    <w:link w:val="40"/>
    <w:qFormat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16">
    <w:name w:val="Body Text"/>
    <w:basedOn w:val="1"/>
    <w:link w:val="39"/>
    <w:unhideWhenUsed/>
    <w:qFormat/>
    <w:uiPriority w:val="1"/>
    <w:pPr>
      <w:spacing w:after="120"/>
    </w:pPr>
  </w:style>
  <w:style w:type="paragraph" w:styleId="17">
    <w:name w:val="Title"/>
    <w:basedOn w:val="1"/>
    <w:next w:val="1"/>
    <w:link w:val="29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18">
    <w:name w:val="Subtitle"/>
    <w:basedOn w:val="1"/>
    <w:next w:val="1"/>
    <w:link w:val="30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9">
    <w:name w:val="Table Grid"/>
    <w:basedOn w:val="12"/>
    <w:qFormat/>
    <w:uiPriority w:val="0"/>
    <w:rPr>
      <w:rFonts w:ascii="Times New Roman" w:hAnsi="Times New Roman" w:eastAsia="Times New Roman" w:cs="Times New Roman"/>
      <w:kern w:val="0"/>
      <w:sz w:val="20"/>
      <w:szCs w:val="20"/>
      <w:lang w:eastAsia="zh-CN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Заголовок 3 Знак"/>
    <w:basedOn w:val="11"/>
    <w:link w:val="4"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3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4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5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Заголовок Знак"/>
    <w:basedOn w:val="11"/>
    <w:link w:val="17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Подзаголовок Знак"/>
    <w:basedOn w:val="11"/>
    <w:link w:val="1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2">
    <w:name w:val="Цитата 2 Знак"/>
    <w:basedOn w:val="11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0"/>
    <w:pPr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34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36">
    <w:name w:val="Выделенная цитата Знак"/>
    <w:basedOn w:val="11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styleId="38">
    <w:name w:val="No Spacing"/>
    <w:qFormat/>
    <w:uiPriority w:val="1"/>
    <w:rPr>
      <w:rFonts w:ascii="Times New Roman" w:hAnsi="Times New Roman" w:eastAsia="Times New Roman" w:cs="Times New Roman"/>
      <w:kern w:val="0"/>
      <w:sz w:val="20"/>
      <w:szCs w:val="20"/>
      <w:lang w:val="ru-RU" w:eastAsia="zh-CN" w:bidi="ar-SA"/>
      <w14:ligatures w14:val="none"/>
    </w:rPr>
  </w:style>
  <w:style w:type="character" w:customStyle="1" w:styleId="39">
    <w:name w:val="Основной текст Знак"/>
    <w:basedOn w:val="11"/>
    <w:link w:val="16"/>
    <w:qFormat/>
    <w:uiPriority w:val="1"/>
    <w:rPr>
      <w:rFonts w:ascii="Times New Roman" w:hAnsi="Times New Roman"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40">
    <w:name w:val="Верхний колонтитул Знак"/>
    <w:basedOn w:val="11"/>
    <w:link w:val="15"/>
    <w:qFormat/>
    <w:uiPriority w:val="99"/>
    <w:rPr>
      <w:rFonts w:ascii="Times New Roman" w:hAnsi="Times New Roman" w:eastAsia="Times New Roman" w:cs="Times New Roman"/>
      <w:kern w:val="0"/>
      <w:lang w:eastAsia="ru-RU"/>
      <w14:ligatures w14:val="none"/>
    </w:rPr>
  </w:style>
  <w:style w:type="paragraph" w:customStyle="1" w:styleId="41">
    <w:name w:val="ConsPlusNonformat"/>
    <w:link w:val="46"/>
    <w:qFormat/>
    <w:uiPriority w:val="99"/>
    <w:pPr>
      <w:widowControl w:val="0"/>
    </w:pPr>
    <w:rPr>
      <w:rFonts w:ascii="Courier New" w:hAnsi="Courier New" w:eastAsia="Times New Roman" w:cs="Courier New"/>
      <w:kern w:val="0"/>
      <w:sz w:val="20"/>
      <w:szCs w:val="20"/>
      <w:lang w:val="ru-RU" w:eastAsia="ru-RU" w:bidi="ar-SA"/>
      <w14:ligatures w14:val="none"/>
    </w:rPr>
  </w:style>
  <w:style w:type="paragraph" w:customStyle="1" w:styleId="42">
    <w:name w:val="ConsPlusTitle"/>
    <w:qFormat/>
    <w:uiPriority w:val="0"/>
    <w:pPr>
      <w:widowControl w:val="0"/>
    </w:pPr>
    <w:rPr>
      <w:rFonts w:ascii="Times New Roman" w:hAnsi="Times New Roman" w:eastAsia="Times New Roman" w:cs="Times New Roman"/>
      <w:b/>
      <w:bCs/>
      <w:kern w:val="0"/>
      <w:sz w:val="24"/>
      <w:szCs w:val="24"/>
      <w:lang w:val="ru-RU" w:eastAsia="ru-RU" w:bidi="ar-SA"/>
      <w14:ligatures w14:val="none"/>
    </w:rPr>
  </w:style>
  <w:style w:type="paragraph" w:customStyle="1" w:styleId="43">
    <w:name w:val="ConsPlusNormal"/>
    <w:link w:val="47"/>
    <w:qFormat/>
    <w:uiPriority w:val="0"/>
    <w:pPr>
      <w:widowControl w:val="0"/>
      <w:ind w:firstLine="720"/>
    </w:pPr>
    <w:rPr>
      <w:rFonts w:ascii="Arial" w:hAnsi="Arial" w:eastAsia="Times New Roman" w:cs="Arial"/>
      <w:kern w:val="0"/>
      <w:sz w:val="16"/>
      <w:szCs w:val="16"/>
      <w:lang w:val="ru-RU" w:eastAsia="ru-RU" w:bidi="ar-SA"/>
      <w14:ligatures w14:val="none"/>
    </w:rPr>
  </w:style>
  <w:style w:type="paragraph" w:customStyle="1" w:styleId="44">
    <w:name w:val="Обычный (веб)1"/>
    <w:basedOn w:val="1"/>
    <w:uiPriority w:val="0"/>
    <w:pPr>
      <w:spacing w:before="100" w:beforeAutospacing="1" w:after="100" w:afterAutospacing="1"/>
    </w:pPr>
    <w:rPr>
      <w:sz w:val="24"/>
      <w:szCs w:val="24"/>
    </w:rPr>
  </w:style>
  <w:style w:type="character" w:customStyle="1" w:styleId="45">
    <w:name w:val="blk"/>
    <w:basedOn w:val="11"/>
    <w:uiPriority w:val="0"/>
  </w:style>
  <w:style w:type="character" w:customStyle="1" w:styleId="46">
    <w:name w:val="ConsPlusNonformat Знак"/>
    <w:link w:val="41"/>
    <w:qFormat/>
    <w:uiPriority w:val="99"/>
    <w:rPr>
      <w:rFonts w:ascii="Courier New" w:hAnsi="Courier New" w:eastAsia="Times New Roman" w:cs="Courier New"/>
      <w:kern w:val="0"/>
      <w:sz w:val="20"/>
      <w:szCs w:val="20"/>
      <w:lang w:eastAsia="ru-RU"/>
      <w14:ligatures w14:val="none"/>
    </w:rPr>
  </w:style>
  <w:style w:type="character" w:customStyle="1" w:styleId="47">
    <w:name w:val="ConsPlusNormal Знак"/>
    <w:link w:val="43"/>
    <w:qFormat/>
    <w:uiPriority w:val="0"/>
    <w:rPr>
      <w:rFonts w:ascii="Arial" w:hAnsi="Arial" w:eastAsia="Times New Roman" w:cs="Arial"/>
      <w:kern w:val="0"/>
      <w:sz w:val="16"/>
      <w:szCs w:val="16"/>
      <w:lang w:eastAsia="ru-RU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2886</Words>
  <Characters>22371</Characters>
  <Lines>184</Lines>
  <Paragraphs>51</Paragraphs>
  <TotalTime>0</TotalTime>
  <ScaleCrop>false</ScaleCrop>
  <LinksUpToDate>false</LinksUpToDate>
  <CharactersWithSpaces>25468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2026-10-13T09:16:00Z</dcterms:created>
  <dc:creator>Microsoft Office User</dc:creator>
  <cp:lastModifiedBy>WPS_1777879935</cp:lastModifiedBy>
  <cp:lastPrinted>2026-09-09T11:50:00Z</cp:lastPrinted>
  <dcterms:modified xsi:type="dcterms:W3CDTF">2026-10-13T09:39:35Z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eyJoZGlkIjoiN2M1MTJlZmZjZGFmMzE5NmI4YTc4MzFiYWIzZjVkNjYiLCJ1c2VySWQiOiI4MjQ2MzQ5OTQ4MjEifQ==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D834CAEE106442CFAECC1FF87562C000_12</vt:lpwstr>
  </property>
</Properties>
</file>