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44C" w:rsidRDefault="0033544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</w:tblGrid>
      <w:tr w:rsidR="00C95A3A">
        <w:tblPrEx>
          <w:tblCellMar>
            <w:top w:w="0" w:type="dxa"/>
            <w:bottom w:w="0" w:type="dxa"/>
          </w:tblCellMar>
        </w:tblPrEx>
        <w:trPr>
          <w:trHeight w:val="2289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C95A3A" w:rsidRDefault="00C95A3A">
            <w:pPr>
              <w:jc w:val="center"/>
              <w:rPr>
                <w:b/>
                <w:bCs/>
                <w:sz w:val="32"/>
                <w:szCs w:val="32"/>
              </w:rPr>
            </w:pPr>
          </w:p>
          <w:p w:rsidR="00C95A3A" w:rsidRPr="0033544C" w:rsidRDefault="00C95A3A">
            <w:pPr>
              <w:jc w:val="center"/>
              <w:rPr>
                <w:b/>
                <w:bCs/>
                <w:sz w:val="28"/>
                <w:szCs w:val="28"/>
              </w:rPr>
            </w:pPr>
            <w:r w:rsidRPr="0033544C">
              <w:rPr>
                <w:b/>
                <w:bCs/>
                <w:sz w:val="28"/>
                <w:szCs w:val="28"/>
              </w:rPr>
              <w:t>АДМИНИСТРАЦИЯ</w:t>
            </w:r>
          </w:p>
          <w:p w:rsidR="0045495F" w:rsidRDefault="0033544C">
            <w:pPr>
              <w:jc w:val="center"/>
              <w:rPr>
                <w:b/>
                <w:bCs/>
                <w:sz w:val="28"/>
                <w:szCs w:val="28"/>
              </w:rPr>
            </w:pPr>
            <w:r w:rsidRPr="0033544C">
              <w:rPr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33544C" w:rsidRPr="0033544C" w:rsidRDefault="004549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ЛЕНИНСКИЙ</w:t>
            </w:r>
            <w:r w:rsidR="0033544C" w:rsidRPr="0033544C">
              <w:rPr>
                <w:b/>
                <w:bCs/>
                <w:sz w:val="28"/>
                <w:szCs w:val="28"/>
              </w:rPr>
              <w:t xml:space="preserve"> СЕЛЬСОВЕТ ОРЕНБУРГСКОГО РАЙОНА</w:t>
            </w:r>
          </w:p>
          <w:p w:rsidR="00C95A3A" w:rsidRPr="0033544C" w:rsidRDefault="00C31DED" w:rsidP="0033544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95A3A" w:rsidRPr="0033544C">
              <w:rPr>
                <w:b/>
                <w:bCs/>
                <w:sz w:val="28"/>
                <w:szCs w:val="28"/>
              </w:rPr>
              <w:t>ОРЕНБУРГСКОЙ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 w:rsidR="00C95A3A" w:rsidRPr="0033544C">
              <w:rPr>
                <w:b/>
                <w:bCs/>
                <w:sz w:val="28"/>
                <w:szCs w:val="28"/>
              </w:rPr>
              <w:t>ОБЛАСТИ</w:t>
            </w:r>
          </w:p>
          <w:p w:rsidR="00C95A3A" w:rsidRDefault="00C95A3A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C95A3A" w:rsidRDefault="00C95A3A">
            <w:pPr>
              <w:jc w:val="center"/>
              <w:rPr>
                <w:b/>
                <w:bCs/>
                <w:sz w:val="8"/>
                <w:szCs w:val="8"/>
              </w:rPr>
            </w:pPr>
          </w:p>
          <w:p w:rsidR="00C95A3A" w:rsidRPr="0033544C" w:rsidRDefault="00EC6A3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0F3669" w:rsidRPr="009515CC" w:rsidRDefault="000F3669">
      <w:pPr>
        <w:rPr>
          <w:sz w:val="16"/>
          <w:szCs w:val="16"/>
        </w:rPr>
      </w:pPr>
    </w:p>
    <w:p w:rsidR="0033544C" w:rsidRPr="002D2BA5" w:rsidRDefault="0027506F" w:rsidP="0027506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28.12.2024  </w:t>
      </w:r>
      <w:r w:rsidR="004809A6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538-п</w:t>
      </w:r>
    </w:p>
    <w:p w:rsidR="000F3669" w:rsidRDefault="000F3669">
      <w:pPr>
        <w:rPr>
          <w:sz w:val="28"/>
          <w:szCs w:val="28"/>
        </w:rPr>
      </w:pPr>
    </w:p>
    <w:p w:rsidR="00A145D5" w:rsidRDefault="006B6D13">
      <w:pPr>
        <w:rPr>
          <w:sz w:val="28"/>
          <w:szCs w:val="28"/>
        </w:rPr>
      </w:pPr>
      <w:r>
        <w:rPr>
          <w:sz w:val="28"/>
          <w:szCs w:val="28"/>
        </w:rPr>
        <w:t xml:space="preserve">О закреплении </w:t>
      </w:r>
      <w:r w:rsidR="00A145D5">
        <w:rPr>
          <w:sz w:val="28"/>
          <w:szCs w:val="28"/>
        </w:rPr>
        <w:t>территориальных участков</w:t>
      </w:r>
    </w:p>
    <w:p w:rsidR="00A145D5" w:rsidRPr="00A145D5" w:rsidRDefault="00A145D5" w:rsidP="00A145D5">
      <w:pPr>
        <w:rPr>
          <w:color w:val="4B4B4B"/>
          <w:sz w:val="28"/>
          <w:szCs w:val="28"/>
        </w:rPr>
      </w:pPr>
      <w:r w:rsidRPr="00A145D5">
        <w:rPr>
          <w:bCs/>
          <w:color w:val="4B4B4B"/>
          <w:sz w:val="28"/>
          <w:szCs w:val="28"/>
        </w:rPr>
        <w:t>за муниципальными образовательными</w:t>
      </w:r>
    </w:p>
    <w:p w:rsidR="00A145D5" w:rsidRDefault="00A145D5" w:rsidP="00A145D5">
      <w:pPr>
        <w:rPr>
          <w:bCs/>
          <w:color w:val="4B4B4B"/>
          <w:sz w:val="28"/>
          <w:szCs w:val="28"/>
        </w:rPr>
      </w:pPr>
      <w:r w:rsidRPr="00A145D5">
        <w:rPr>
          <w:bCs/>
          <w:color w:val="4B4B4B"/>
          <w:sz w:val="28"/>
          <w:szCs w:val="28"/>
        </w:rPr>
        <w:t>учреждениями, реализующими основные</w:t>
      </w:r>
    </w:p>
    <w:p w:rsidR="00A145D5" w:rsidRDefault="00A145D5" w:rsidP="00A145D5">
      <w:pPr>
        <w:rPr>
          <w:bCs/>
          <w:color w:val="4B4B4B"/>
          <w:sz w:val="28"/>
          <w:szCs w:val="28"/>
        </w:rPr>
      </w:pPr>
      <w:r w:rsidRPr="00A145D5">
        <w:rPr>
          <w:bCs/>
          <w:color w:val="4B4B4B"/>
          <w:sz w:val="28"/>
          <w:szCs w:val="28"/>
        </w:rPr>
        <w:t>общеобразовательные программы начального</w:t>
      </w:r>
    </w:p>
    <w:p w:rsidR="00A145D5" w:rsidRDefault="00A145D5" w:rsidP="00A145D5">
      <w:pPr>
        <w:rPr>
          <w:bCs/>
          <w:color w:val="4B4B4B"/>
          <w:sz w:val="28"/>
          <w:szCs w:val="28"/>
        </w:rPr>
      </w:pPr>
      <w:r w:rsidRPr="00A145D5">
        <w:rPr>
          <w:bCs/>
          <w:color w:val="4B4B4B"/>
          <w:sz w:val="28"/>
          <w:szCs w:val="28"/>
        </w:rPr>
        <w:t>общего,</w:t>
      </w:r>
      <w:r>
        <w:rPr>
          <w:bCs/>
          <w:color w:val="4B4B4B"/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 xml:space="preserve">основного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>общего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 и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среднего </w:t>
      </w:r>
    </w:p>
    <w:p w:rsidR="006B6D13" w:rsidRDefault="00A145D5" w:rsidP="00A145D5">
      <w:pPr>
        <w:rPr>
          <w:bCs/>
          <w:color w:val="4B4B4B"/>
          <w:sz w:val="28"/>
          <w:szCs w:val="28"/>
        </w:rPr>
      </w:pPr>
      <w:r w:rsidRPr="00A145D5">
        <w:rPr>
          <w:bCs/>
          <w:color w:val="4B4B4B"/>
          <w:sz w:val="28"/>
          <w:szCs w:val="28"/>
        </w:rPr>
        <w:t>общего образования</w:t>
      </w:r>
      <w:r>
        <w:rPr>
          <w:bCs/>
          <w:color w:val="4B4B4B"/>
          <w:sz w:val="28"/>
          <w:szCs w:val="28"/>
        </w:rPr>
        <w:t xml:space="preserve"> на территории</w:t>
      </w:r>
    </w:p>
    <w:p w:rsidR="00A145D5" w:rsidRDefault="00A145D5" w:rsidP="00A145D5">
      <w:pPr>
        <w:rPr>
          <w:bCs/>
          <w:color w:val="4B4B4B"/>
          <w:sz w:val="28"/>
          <w:szCs w:val="28"/>
        </w:rPr>
      </w:pPr>
      <w:r>
        <w:rPr>
          <w:bCs/>
          <w:color w:val="4B4B4B"/>
          <w:sz w:val="28"/>
          <w:szCs w:val="28"/>
        </w:rPr>
        <w:t>муниципального образования</w:t>
      </w:r>
    </w:p>
    <w:p w:rsidR="00A145D5" w:rsidRDefault="0045495F" w:rsidP="00A145D5">
      <w:pPr>
        <w:rPr>
          <w:bCs/>
          <w:color w:val="4B4B4B"/>
          <w:sz w:val="28"/>
          <w:szCs w:val="28"/>
        </w:rPr>
      </w:pPr>
      <w:r>
        <w:rPr>
          <w:bCs/>
          <w:color w:val="4B4B4B"/>
          <w:sz w:val="28"/>
          <w:szCs w:val="28"/>
        </w:rPr>
        <w:t xml:space="preserve">Ленинский </w:t>
      </w:r>
      <w:r w:rsidR="00A145D5">
        <w:rPr>
          <w:bCs/>
          <w:color w:val="4B4B4B"/>
          <w:sz w:val="28"/>
          <w:szCs w:val="28"/>
        </w:rPr>
        <w:t>сельсовет Оренбургского</w:t>
      </w:r>
    </w:p>
    <w:p w:rsidR="00A145D5" w:rsidRPr="00A145D5" w:rsidRDefault="00A145D5" w:rsidP="00A145D5">
      <w:pPr>
        <w:rPr>
          <w:color w:val="4B4B4B"/>
          <w:sz w:val="28"/>
          <w:szCs w:val="28"/>
        </w:rPr>
      </w:pPr>
      <w:r>
        <w:rPr>
          <w:bCs/>
          <w:color w:val="4B4B4B"/>
          <w:sz w:val="28"/>
          <w:szCs w:val="28"/>
        </w:rPr>
        <w:t>района Оренбургской области</w:t>
      </w:r>
    </w:p>
    <w:p w:rsidR="006B6D13" w:rsidRDefault="006B6D13" w:rsidP="00A145D5">
      <w:pPr>
        <w:rPr>
          <w:sz w:val="28"/>
          <w:szCs w:val="28"/>
        </w:rPr>
      </w:pPr>
    </w:p>
    <w:p w:rsidR="00A145D5" w:rsidRPr="00A145D5" w:rsidRDefault="00A145D5" w:rsidP="00A145D5">
      <w:pPr>
        <w:rPr>
          <w:sz w:val="28"/>
          <w:szCs w:val="28"/>
        </w:rPr>
      </w:pPr>
    </w:p>
    <w:p w:rsidR="00243EC9" w:rsidRPr="00F62CE7" w:rsidRDefault="00243EC9" w:rsidP="00243EC9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43EC9" w:rsidRPr="00D8077E" w:rsidRDefault="00243EC9" w:rsidP="00243EC9">
      <w:pPr>
        <w:ind w:right="-5"/>
        <w:jc w:val="both"/>
        <w:rPr>
          <w:sz w:val="28"/>
          <w:szCs w:val="28"/>
        </w:rPr>
      </w:pPr>
      <w:r w:rsidRPr="00D8077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Pr="00D8077E">
        <w:rPr>
          <w:sz w:val="28"/>
          <w:szCs w:val="28"/>
        </w:rPr>
        <w:t>В соответствии с Федеральным законом от 29 декабря 2012 года</w:t>
      </w:r>
      <w:r>
        <w:rPr>
          <w:sz w:val="28"/>
          <w:szCs w:val="28"/>
        </w:rPr>
        <w:t xml:space="preserve">           </w:t>
      </w:r>
      <w:r w:rsidRPr="00D8077E">
        <w:rPr>
          <w:sz w:val="28"/>
          <w:szCs w:val="28"/>
        </w:rPr>
        <w:t xml:space="preserve"> № 273-ФЗ «Об образовании в Р</w:t>
      </w:r>
      <w:r>
        <w:rPr>
          <w:sz w:val="28"/>
          <w:szCs w:val="28"/>
        </w:rPr>
        <w:t xml:space="preserve">оссийской </w:t>
      </w:r>
      <w:r w:rsidRPr="00D8077E">
        <w:rPr>
          <w:sz w:val="28"/>
          <w:szCs w:val="28"/>
        </w:rPr>
        <w:t>Ф</w:t>
      </w:r>
      <w:r>
        <w:rPr>
          <w:sz w:val="28"/>
          <w:szCs w:val="28"/>
        </w:rPr>
        <w:t>едерации», Федеральным законом от 27</w:t>
      </w:r>
      <w:r w:rsidRPr="004E04FC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2010года № 2</w:t>
      </w:r>
      <w:r w:rsidRPr="00D8077E">
        <w:rPr>
          <w:sz w:val="28"/>
          <w:szCs w:val="28"/>
        </w:rPr>
        <w:t>10-ФЗ «Об организации предоставления государственных и муниципальных услуг», Уставом муниципального образования</w:t>
      </w:r>
      <w:r w:rsidR="00561C68">
        <w:rPr>
          <w:sz w:val="28"/>
          <w:szCs w:val="28"/>
        </w:rPr>
        <w:t xml:space="preserve"> </w:t>
      </w:r>
      <w:r w:rsidR="0045495F">
        <w:rPr>
          <w:sz w:val="28"/>
          <w:szCs w:val="28"/>
        </w:rPr>
        <w:t>Ленинский</w:t>
      </w:r>
      <w:r w:rsidR="00561C68">
        <w:rPr>
          <w:sz w:val="28"/>
          <w:szCs w:val="28"/>
        </w:rPr>
        <w:t xml:space="preserve"> сельсовет Оренбургского района Оренбургской области</w:t>
      </w:r>
      <w:r w:rsidRPr="00D8077E">
        <w:rPr>
          <w:sz w:val="28"/>
          <w:szCs w:val="28"/>
        </w:rPr>
        <w:t>:</w:t>
      </w:r>
    </w:p>
    <w:p w:rsidR="00243EC9" w:rsidRPr="00A93AB8" w:rsidRDefault="00243EC9" w:rsidP="00243EC9">
      <w:pPr>
        <w:jc w:val="both"/>
        <w:rPr>
          <w:color w:val="000000"/>
          <w:sz w:val="28"/>
          <w:szCs w:val="28"/>
        </w:rPr>
      </w:pPr>
      <w:r w:rsidRPr="00D8077E">
        <w:rPr>
          <w:color w:val="000000"/>
          <w:sz w:val="28"/>
          <w:szCs w:val="28"/>
        </w:rPr>
        <w:t xml:space="preserve">        1. </w:t>
      </w:r>
      <w:r w:rsidRPr="00A93AB8">
        <w:rPr>
          <w:color w:val="000000"/>
          <w:sz w:val="28"/>
          <w:szCs w:val="28"/>
        </w:rPr>
        <w:t xml:space="preserve">Закрепить территориальные участки </w:t>
      </w:r>
      <w:r w:rsidRPr="00A93AB8">
        <w:rPr>
          <w:bCs/>
          <w:color w:val="000000"/>
          <w:sz w:val="28"/>
          <w:szCs w:val="28"/>
        </w:rPr>
        <w:t>за муниципальными образовательными</w:t>
      </w:r>
      <w:r w:rsidRPr="00A93AB8">
        <w:rPr>
          <w:color w:val="000000"/>
          <w:sz w:val="28"/>
          <w:szCs w:val="28"/>
        </w:rPr>
        <w:t xml:space="preserve"> </w:t>
      </w:r>
      <w:r w:rsidRPr="00A93AB8">
        <w:rPr>
          <w:bCs/>
          <w:color w:val="000000"/>
          <w:sz w:val="28"/>
          <w:szCs w:val="28"/>
        </w:rPr>
        <w:t>учреждениями, реализующими основные</w:t>
      </w:r>
      <w:r w:rsidRPr="00A93AB8">
        <w:rPr>
          <w:color w:val="000000"/>
          <w:sz w:val="28"/>
          <w:szCs w:val="28"/>
        </w:rPr>
        <w:t xml:space="preserve"> </w:t>
      </w:r>
      <w:r w:rsidRPr="00A93AB8">
        <w:rPr>
          <w:bCs/>
          <w:color w:val="000000"/>
          <w:sz w:val="28"/>
          <w:szCs w:val="28"/>
        </w:rPr>
        <w:t>общеобразовательные программы начального</w:t>
      </w:r>
      <w:r w:rsidRPr="00A93AB8">
        <w:rPr>
          <w:color w:val="000000"/>
          <w:sz w:val="28"/>
          <w:szCs w:val="28"/>
        </w:rPr>
        <w:t xml:space="preserve"> </w:t>
      </w:r>
      <w:r w:rsidRPr="00A93AB8">
        <w:rPr>
          <w:bCs/>
          <w:color w:val="000000"/>
          <w:sz w:val="28"/>
          <w:szCs w:val="28"/>
        </w:rPr>
        <w:t>общего, основного   общего   и   среднего общего образования на территории</w:t>
      </w:r>
      <w:r w:rsidRPr="00A93AB8">
        <w:rPr>
          <w:color w:val="000000"/>
          <w:sz w:val="28"/>
          <w:szCs w:val="28"/>
        </w:rPr>
        <w:t xml:space="preserve"> </w:t>
      </w:r>
      <w:r w:rsidRPr="00A93AB8">
        <w:rPr>
          <w:bCs/>
          <w:color w:val="000000"/>
          <w:sz w:val="28"/>
          <w:szCs w:val="28"/>
        </w:rPr>
        <w:t>муниципального образования</w:t>
      </w:r>
      <w:r w:rsidRPr="00A93AB8">
        <w:rPr>
          <w:color w:val="000000"/>
          <w:sz w:val="28"/>
          <w:szCs w:val="28"/>
        </w:rPr>
        <w:t xml:space="preserve"> </w:t>
      </w:r>
      <w:r w:rsidR="0045495F" w:rsidRPr="00A93AB8">
        <w:rPr>
          <w:bCs/>
          <w:color w:val="000000"/>
          <w:sz w:val="28"/>
          <w:szCs w:val="28"/>
        </w:rPr>
        <w:t>Ленинский</w:t>
      </w:r>
      <w:r w:rsidRPr="00A93AB8">
        <w:rPr>
          <w:bCs/>
          <w:color w:val="000000"/>
          <w:sz w:val="28"/>
          <w:szCs w:val="28"/>
        </w:rPr>
        <w:t xml:space="preserve"> сельсовет Оренбургского</w:t>
      </w:r>
      <w:r w:rsidRPr="00A93AB8">
        <w:rPr>
          <w:color w:val="000000"/>
          <w:sz w:val="28"/>
          <w:szCs w:val="28"/>
        </w:rPr>
        <w:t xml:space="preserve"> </w:t>
      </w:r>
      <w:r w:rsidRPr="00A93AB8">
        <w:rPr>
          <w:bCs/>
          <w:color w:val="000000"/>
          <w:sz w:val="28"/>
          <w:szCs w:val="28"/>
        </w:rPr>
        <w:t>района Оренбургской области</w:t>
      </w:r>
      <w:r w:rsidRPr="00A93AB8">
        <w:rPr>
          <w:color w:val="000000"/>
          <w:sz w:val="28"/>
          <w:szCs w:val="28"/>
        </w:rPr>
        <w:t xml:space="preserve">   согласно приложению</w:t>
      </w:r>
      <w:r w:rsidR="006B4A04" w:rsidRPr="00A93AB8">
        <w:rPr>
          <w:color w:val="000000"/>
          <w:sz w:val="28"/>
          <w:szCs w:val="28"/>
        </w:rPr>
        <w:t xml:space="preserve">  № 1, № 2</w:t>
      </w:r>
      <w:r w:rsidR="00204D66" w:rsidRPr="00A93AB8">
        <w:rPr>
          <w:color w:val="000000"/>
          <w:sz w:val="28"/>
          <w:szCs w:val="28"/>
        </w:rPr>
        <w:t>.</w:t>
      </w:r>
    </w:p>
    <w:p w:rsidR="00243EC9" w:rsidRPr="000076BC" w:rsidRDefault="00243EC9" w:rsidP="00243EC9">
      <w:pPr>
        <w:jc w:val="both"/>
        <w:rPr>
          <w:sz w:val="28"/>
          <w:szCs w:val="28"/>
        </w:rPr>
      </w:pPr>
      <w:r w:rsidRPr="000076BC">
        <w:rPr>
          <w:sz w:val="28"/>
          <w:szCs w:val="28"/>
        </w:rPr>
        <w:t xml:space="preserve">        2. Муниципальным</w:t>
      </w:r>
      <w:r>
        <w:rPr>
          <w:sz w:val="28"/>
          <w:szCs w:val="28"/>
        </w:rPr>
        <w:t xml:space="preserve"> общеобразовательным </w:t>
      </w:r>
      <w:r>
        <w:rPr>
          <w:bCs/>
          <w:color w:val="4B4B4B"/>
          <w:sz w:val="28"/>
          <w:szCs w:val="28"/>
        </w:rPr>
        <w:t>учреждениям</w:t>
      </w:r>
      <w:r w:rsidR="00561C68">
        <w:rPr>
          <w:bCs/>
          <w:color w:val="4B4B4B"/>
          <w:sz w:val="28"/>
          <w:szCs w:val="28"/>
        </w:rPr>
        <w:t>, реализующим</w:t>
      </w:r>
      <w:r w:rsidRPr="00A145D5">
        <w:rPr>
          <w:bCs/>
          <w:color w:val="4B4B4B"/>
          <w:sz w:val="28"/>
          <w:szCs w:val="28"/>
        </w:rPr>
        <w:t xml:space="preserve"> основные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общеобразовательные программы начального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общего,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основного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>общего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 и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общего образования</w:t>
      </w:r>
      <w:r>
        <w:rPr>
          <w:bCs/>
          <w:color w:val="4B4B4B"/>
          <w:sz w:val="28"/>
          <w:szCs w:val="28"/>
        </w:rPr>
        <w:t xml:space="preserve"> на территории</w:t>
      </w:r>
      <w:r>
        <w:rPr>
          <w:sz w:val="28"/>
          <w:szCs w:val="28"/>
        </w:rPr>
        <w:t xml:space="preserve"> </w:t>
      </w:r>
      <w:r>
        <w:rPr>
          <w:bCs/>
          <w:color w:val="4B4B4B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434D59">
        <w:rPr>
          <w:bCs/>
          <w:color w:val="4B4B4B"/>
          <w:sz w:val="28"/>
          <w:szCs w:val="28"/>
        </w:rPr>
        <w:t>Ленинский</w:t>
      </w:r>
      <w:r>
        <w:rPr>
          <w:bCs/>
          <w:color w:val="4B4B4B"/>
          <w:sz w:val="28"/>
          <w:szCs w:val="28"/>
        </w:rPr>
        <w:t xml:space="preserve"> сельсовет Оренбургского</w:t>
      </w:r>
      <w:r>
        <w:rPr>
          <w:sz w:val="28"/>
          <w:szCs w:val="28"/>
        </w:rPr>
        <w:t xml:space="preserve"> </w:t>
      </w:r>
      <w:r>
        <w:rPr>
          <w:bCs/>
          <w:color w:val="4B4B4B"/>
          <w:sz w:val="28"/>
          <w:szCs w:val="28"/>
        </w:rPr>
        <w:t>района Оренбургской области,</w:t>
      </w:r>
      <w:r>
        <w:rPr>
          <w:sz w:val="28"/>
          <w:szCs w:val="28"/>
        </w:rPr>
        <w:t xml:space="preserve"> осуществлять учё</w:t>
      </w:r>
      <w:r w:rsidRPr="000076BC">
        <w:rPr>
          <w:sz w:val="28"/>
          <w:szCs w:val="28"/>
        </w:rPr>
        <w:t xml:space="preserve">т и формирование списков детей, подлежащих обучению и проживающих на закрепленных территориях муниципального образования </w:t>
      </w:r>
      <w:r>
        <w:rPr>
          <w:sz w:val="28"/>
          <w:szCs w:val="28"/>
        </w:rPr>
        <w:t xml:space="preserve"> </w:t>
      </w:r>
      <w:r w:rsidR="00434D59">
        <w:rPr>
          <w:sz w:val="28"/>
          <w:szCs w:val="28"/>
        </w:rPr>
        <w:t>Ленинский</w:t>
      </w:r>
      <w:r>
        <w:rPr>
          <w:sz w:val="28"/>
          <w:szCs w:val="28"/>
        </w:rPr>
        <w:t xml:space="preserve"> сельсовет Оренбургского района Оренбургской области</w:t>
      </w:r>
      <w:r w:rsidRPr="000076BC">
        <w:rPr>
          <w:sz w:val="28"/>
          <w:szCs w:val="28"/>
        </w:rPr>
        <w:t>, указанных в пункте 1</w:t>
      </w:r>
      <w:r>
        <w:rPr>
          <w:sz w:val="28"/>
          <w:szCs w:val="28"/>
        </w:rPr>
        <w:t xml:space="preserve"> настоящего постановления</w:t>
      </w:r>
      <w:r w:rsidRPr="000076BC">
        <w:rPr>
          <w:sz w:val="28"/>
          <w:szCs w:val="28"/>
        </w:rPr>
        <w:t>.</w:t>
      </w:r>
    </w:p>
    <w:p w:rsidR="004E4F19" w:rsidRDefault="00243EC9" w:rsidP="00243EC9">
      <w:pPr>
        <w:jc w:val="both"/>
        <w:rPr>
          <w:bCs/>
          <w:color w:val="4B4B4B"/>
          <w:sz w:val="28"/>
          <w:szCs w:val="28"/>
        </w:rPr>
      </w:pPr>
      <w:r w:rsidRPr="000076BC">
        <w:rPr>
          <w:sz w:val="28"/>
          <w:szCs w:val="28"/>
        </w:rPr>
        <w:t xml:space="preserve">         3. Руководителям</w:t>
      </w:r>
      <w:r w:rsidRPr="000076BC">
        <w:rPr>
          <w:rStyle w:val="apple-converted-space"/>
          <w:color w:val="000000"/>
          <w:sz w:val="28"/>
          <w:szCs w:val="28"/>
        </w:rPr>
        <w:t> </w:t>
      </w:r>
      <w:r>
        <w:rPr>
          <w:sz w:val="28"/>
          <w:szCs w:val="28"/>
        </w:rPr>
        <w:t>муниципальн</w:t>
      </w:r>
      <w:r w:rsidR="005B2F69">
        <w:rPr>
          <w:sz w:val="28"/>
          <w:szCs w:val="28"/>
        </w:rPr>
        <w:t xml:space="preserve">ых </w:t>
      </w:r>
      <w:r w:rsidRPr="000076BC">
        <w:rPr>
          <w:sz w:val="28"/>
          <w:szCs w:val="28"/>
        </w:rPr>
        <w:t>общеобразовательных</w:t>
      </w:r>
      <w:r>
        <w:rPr>
          <w:sz w:val="28"/>
          <w:szCs w:val="28"/>
        </w:rPr>
        <w:t xml:space="preserve"> </w:t>
      </w:r>
      <w:r w:rsidR="003F0B72">
        <w:rPr>
          <w:bCs/>
          <w:color w:val="4B4B4B"/>
          <w:sz w:val="28"/>
          <w:szCs w:val="28"/>
        </w:rPr>
        <w:t>учреждений</w:t>
      </w:r>
      <w:r w:rsidRPr="00A145D5">
        <w:rPr>
          <w:bCs/>
          <w:color w:val="4B4B4B"/>
          <w:sz w:val="28"/>
          <w:szCs w:val="28"/>
        </w:rPr>
        <w:t>, реализующим основные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общеобразовательные программы начального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общего,</w:t>
      </w:r>
      <w:r>
        <w:rPr>
          <w:bCs/>
          <w:color w:val="4B4B4B"/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 xml:space="preserve">основного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>общего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 и </w:t>
      </w:r>
      <w:r>
        <w:rPr>
          <w:bCs/>
          <w:color w:val="4B4B4B"/>
          <w:sz w:val="28"/>
          <w:szCs w:val="28"/>
        </w:rPr>
        <w:t xml:space="preserve">  </w:t>
      </w:r>
      <w:r w:rsidRPr="00A145D5">
        <w:rPr>
          <w:bCs/>
          <w:color w:val="4B4B4B"/>
          <w:sz w:val="28"/>
          <w:szCs w:val="28"/>
        </w:rPr>
        <w:t xml:space="preserve">среднего </w:t>
      </w:r>
      <w:r>
        <w:rPr>
          <w:sz w:val="28"/>
          <w:szCs w:val="28"/>
        </w:rPr>
        <w:t xml:space="preserve"> </w:t>
      </w:r>
      <w:r w:rsidRPr="00A145D5">
        <w:rPr>
          <w:bCs/>
          <w:color w:val="4B4B4B"/>
          <w:sz w:val="28"/>
          <w:szCs w:val="28"/>
        </w:rPr>
        <w:t>общего образования</w:t>
      </w:r>
      <w:r>
        <w:rPr>
          <w:bCs/>
          <w:color w:val="4B4B4B"/>
          <w:sz w:val="28"/>
          <w:szCs w:val="28"/>
        </w:rPr>
        <w:t xml:space="preserve"> </w:t>
      </w:r>
    </w:p>
    <w:p w:rsidR="004E4F19" w:rsidRDefault="004E4F19" w:rsidP="00243EC9">
      <w:pPr>
        <w:jc w:val="both"/>
        <w:rPr>
          <w:bCs/>
          <w:color w:val="4B4B4B"/>
          <w:sz w:val="28"/>
          <w:szCs w:val="28"/>
        </w:rPr>
      </w:pPr>
    </w:p>
    <w:p w:rsidR="004E4F19" w:rsidRDefault="004E4F19" w:rsidP="00243EC9">
      <w:pPr>
        <w:jc w:val="both"/>
        <w:rPr>
          <w:bCs/>
          <w:color w:val="4B4B4B"/>
          <w:sz w:val="28"/>
          <w:szCs w:val="28"/>
        </w:rPr>
      </w:pPr>
    </w:p>
    <w:p w:rsidR="003F0A49" w:rsidRDefault="003F0A49" w:rsidP="00243EC9">
      <w:pPr>
        <w:jc w:val="both"/>
        <w:rPr>
          <w:bCs/>
          <w:color w:val="4B4B4B"/>
          <w:sz w:val="28"/>
          <w:szCs w:val="28"/>
        </w:rPr>
      </w:pPr>
    </w:p>
    <w:p w:rsidR="003F0A49" w:rsidRDefault="003F0A49" w:rsidP="00243EC9">
      <w:pPr>
        <w:jc w:val="both"/>
        <w:rPr>
          <w:bCs/>
          <w:color w:val="4B4B4B"/>
          <w:sz w:val="28"/>
          <w:szCs w:val="28"/>
        </w:rPr>
      </w:pPr>
    </w:p>
    <w:p w:rsidR="003F0A49" w:rsidRDefault="003F0A49" w:rsidP="00243EC9">
      <w:pPr>
        <w:jc w:val="both"/>
        <w:rPr>
          <w:bCs/>
          <w:color w:val="4B4B4B"/>
          <w:sz w:val="28"/>
          <w:szCs w:val="28"/>
        </w:rPr>
      </w:pPr>
    </w:p>
    <w:p w:rsidR="00E80E32" w:rsidRPr="00B414FC" w:rsidRDefault="00E80E32" w:rsidP="00243EC9">
      <w:pPr>
        <w:jc w:val="both"/>
        <w:rPr>
          <w:bCs/>
          <w:color w:val="4B4B4B"/>
          <w:sz w:val="28"/>
          <w:szCs w:val="28"/>
        </w:rPr>
      </w:pPr>
    </w:p>
    <w:p w:rsidR="00E80E32" w:rsidRPr="00B414FC" w:rsidRDefault="00E80E32" w:rsidP="00243EC9">
      <w:pPr>
        <w:jc w:val="both"/>
        <w:rPr>
          <w:bCs/>
          <w:color w:val="4B4B4B"/>
          <w:sz w:val="28"/>
          <w:szCs w:val="28"/>
        </w:rPr>
      </w:pPr>
    </w:p>
    <w:p w:rsidR="00482217" w:rsidRDefault="00482217" w:rsidP="00243EC9">
      <w:pPr>
        <w:jc w:val="both"/>
        <w:rPr>
          <w:bCs/>
          <w:color w:val="4B4B4B"/>
          <w:sz w:val="28"/>
          <w:szCs w:val="28"/>
        </w:rPr>
      </w:pPr>
    </w:p>
    <w:p w:rsidR="00243EC9" w:rsidRDefault="00243EC9" w:rsidP="00243EC9">
      <w:pPr>
        <w:jc w:val="both"/>
        <w:rPr>
          <w:sz w:val="28"/>
          <w:szCs w:val="28"/>
        </w:rPr>
      </w:pPr>
      <w:r>
        <w:rPr>
          <w:bCs/>
          <w:color w:val="4B4B4B"/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>
        <w:rPr>
          <w:bCs/>
          <w:color w:val="4B4B4B"/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</w:t>
      </w:r>
      <w:r w:rsidR="007F4633">
        <w:rPr>
          <w:bCs/>
          <w:color w:val="4B4B4B"/>
          <w:sz w:val="28"/>
          <w:szCs w:val="28"/>
        </w:rPr>
        <w:t>Ленинский</w:t>
      </w:r>
      <w:r>
        <w:rPr>
          <w:bCs/>
          <w:color w:val="4B4B4B"/>
          <w:sz w:val="28"/>
          <w:szCs w:val="28"/>
        </w:rPr>
        <w:t xml:space="preserve"> сельсовет Оренбургского</w:t>
      </w:r>
      <w:r>
        <w:rPr>
          <w:sz w:val="28"/>
          <w:szCs w:val="28"/>
        </w:rPr>
        <w:t xml:space="preserve"> </w:t>
      </w:r>
      <w:r>
        <w:rPr>
          <w:bCs/>
          <w:color w:val="4B4B4B"/>
          <w:sz w:val="28"/>
          <w:szCs w:val="28"/>
        </w:rPr>
        <w:t>района Оренбургской области</w:t>
      </w:r>
      <w:r w:rsidR="005B2F69">
        <w:rPr>
          <w:bCs/>
          <w:color w:val="4B4B4B"/>
          <w:sz w:val="28"/>
          <w:szCs w:val="28"/>
        </w:rPr>
        <w:t>.</w:t>
      </w:r>
    </w:p>
    <w:p w:rsidR="00243EC9" w:rsidRPr="000076BC" w:rsidRDefault="00243EC9" w:rsidP="00243EC9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3.1. Обеспечить обязательный прием в 1-11 классы детей, проживающих на закрепленных территориях.</w:t>
      </w:r>
    </w:p>
    <w:p w:rsidR="00243EC9" w:rsidRPr="000076BC" w:rsidRDefault="00243EC9" w:rsidP="00243EC9">
      <w:pPr>
        <w:jc w:val="both"/>
        <w:rPr>
          <w:sz w:val="28"/>
          <w:szCs w:val="28"/>
        </w:rPr>
      </w:pPr>
      <w:r w:rsidRPr="000076BC">
        <w:rPr>
          <w:color w:val="000000"/>
          <w:sz w:val="28"/>
          <w:szCs w:val="28"/>
        </w:rPr>
        <w:t xml:space="preserve">        3.2.</w:t>
      </w:r>
      <w:r w:rsidR="003779A4">
        <w:rPr>
          <w:color w:val="000000"/>
          <w:sz w:val="28"/>
          <w:szCs w:val="28"/>
        </w:rPr>
        <w:t xml:space="preserve"> </w:t>
      </w:r>
      <w:r w:rsidRPr="000076BC">
        <w:rPr>
          <w:sz w:val="28"/>
          <w:szCs w:val="28"/>
        </w:rPr>
        <w:t>Проинформировать родителей (законных представителей) о территориях, закрепленных за муниципальными о</w:t>
      </w:r>
      <w:r>
        <w:rPr>
          <w:sz w:val="28"/>
          <w:szCs w:val="28"/>
        </w:rPr>
        <w:t>бщеобразовательными учреждениями</w:t>
      </w:r>
      <w:r w:rsidRPr="000076BC">
        <w:rPr>
          <w:sz w:val="28"/>
          <w:szCs w:val="28"/>
        </w:rPr>
        <w:t>.</w:t>
      </w:r>
    </w:p>
    <w:p w:rsidR="00243EC9" w:rsidRDefault="004353C6" w:rsidP="0024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3.3. Обеспечить приё</w:t>
      </w:r>
      <w:r w:rsidR="00243EC9" w:rsidRPr="000076BC">
        <w:rPr>
          <w:sz w:val="28"/>
          <w:szCs w:val="28"/>
        </w:rPr>
        <w:t>м граждан, имеющих право на получение общего образования,</w:t>
      </w:r>
      <w:r w:rsidR="00243EC9" w:rsidRPr="000076BC">
        <w:rPr>
          <w:rStyle w:val="apple-converted-space"/>
          <w:color w:val="000000"/>
          <w:sz w:val="28"/>
          <w:szCs w:val="28"/>
        </w:rPr>
        <w:t> </w:t>
      </w:r>
      <w:r w:rsidR="00243EC9" w:rsidRPr="000076BC">
        <w:rPr>
          <w:sz w:val="28"/>
          <w:szCs w:val="28"/>
        </w:rPr>
        <w:t>и не проживающих на территории, закрепленно</w:t>
      </w:r>
      <w:r w:rsidR="00243EC9">
        <w:rPr>
          <w:sz w:val="28"/>
          <w:szCs w:val="28"/>
        </w:rPr>
        <w:t>й за образовательной организацией</w:t>
      </w:r>
      <w:r w:rsidR="00243EC9" w:rsidRPr="000076BC">
        <w:rPr>
          <w:sz w:val="28"/>
          <w:szCs w:val="28"/>
        </w:rPr>
        <w:t xml:space="preserve"> территории после приема в образовательные </w:t>
      </w:r>
      <w:r w:rsidR="00243EC9">
        <w:rPr>
          <w:sz w:val="28"/>
          <w:szCs w:val="28"/>
        </w:rPr>
        <w:t>организации</w:t>
      </w:r>
      <w:r w:rsidR="00243EC9" w:rsidRPr="000076BC">
        <w:rPr>
          <w:sz w:val="28"/>
          <w:szCs w:val="28"/>
        </w:rPr>
        <w:t xml:space="preserve"> граждан, указанных в п</w:t>
      </w:r>
      <w:r w:rsidR="00243EC9">
        <w:rPr>
          <w:sz w:val="28"/>
          <w:szCs w:val="28"/>
        </w:rPr>
        <w:t>од</w:t>
      </w:r>
      <w:r w:rsidR="00243EC9" w:rsidRPr="000076BC">
        <w:rPr>
          <w:sz w:val="28"/>
          <w:szCs w:val="28"/>
        </w:rPr>
        <w:t>п</w:t>
      </w:r>
      <w:r w:rsidR="00243EC9">
        <w:rPr>
          <w:sz w:val="28"/>
          <w:szCs w:val="28"/>
        </w:rPr>
        <w:t>ункте 3.1. пункта 3</w:t>
      </w:r>
      <w:r w:rsidR="00243EC9" w:rsidRPr="000076BC">
        <w:rPr>
          <w:sz w:val="28"/>
          <w:szCs w:val="28"/>
        </w:rPr>
        <w:t xml:space="preserve"> настоящего постановления.</w:t>
      </w:r>
    </w:p>
    <w:p w:rsidR="00BB42AE" w:rsidRPr="00E80E32" w:rsidRDefault="003F0B72" w:rsidP="00243E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4D66">
        <w:rPr>
          <w:sz w:val="28"/>
          <w:szCs w:val="28"/>
        </w:rPr>
        <w:t xml:space="preserve"> </w:t>
      </w:r>
      <w:r w:rsidR="00204D66" w:rsidRPr="00A93AB8">
        <w:rPr>
          <w:color w:val="000000"/>
          <w:sz w:val="28"/>
          <w:szCs w:val="28"/>
        </w:rPr>
        <w:t>4</w:t>
      </w:r>
      <w:r w:rsidR="00243EC9" w:rsidRPr="00A93AB8">
        <w:rPr>
          <w:color w:val="000000"/>
          <w:sz w:val="28"/>
          <w:szCs w:val="28"/>
        </w:rPr>
        <w:t>. Настоящее</w:t>
      </w:r>
      <w:r w:rsidR="00137075" w:rsidRPr="00A93AB8">
        <w:rPr>
          <w:color w:val="000000"/>
          <w:sz w:val="28"/>
          <w:szCs w:val="28"/>
        </w:rPr>
        <w:t xml:space="preserve"> постановление</w:t>
      </w:r>
      <w:r w:rsidR="00243EC9" w:rsidRPr="00A93AB8">
        <w:rPr>
          <w:color w:val="000000"/>
          <w:sz w:val="28"/>
          <w:szCs w:val="28"/>
        </w:rPr>
        <w:t xml:space="preserve"> подлежит обнародованию на территории муниципального образования </w:t>
      </w:r>
      <w:r w:rsidR="007F4633" w:rsidRPr="00A93AB8">
        <w:rPr>
          <w:color w:val="000000"/>
          <w:sz w:val="28"/>
          <w:szCs w:val="28"/>
        </w:rPr>
        <w:t>Ленинский</w:t>
      </w:r>
      <w:r w:rsidR="00243EC9" w:rsidRPr="00A93AB8">
        <w:rPr>
          <w:color w:val="000000"/>
          <w:sz w:val="28"/>
          <w:szCs w:val="28"/>
        </w:rPr>
        <w:t xml:space="preserve"> сельсовет Оренбургского района Оренбургской области</w:t>
      </w:r>
    </w:p>
    <w:p w:rsidR="009515CC" w:rsidRDefault="00243EC9" w:rsidP="00A91A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04D66">
        <w:rPr>
          <w:sz w:val="28"/>
          <w:szCs w:val="28"/>
        </w:rPr>
        <w:t>5</w:t>
      </w:r>
      <w:r w:rsidR="009515CC">
        <w:rPr>
          <w:sz w:val="28"/>
          <w:szCs w:val="28"/>
        </w:rPr>
        <w:t>. Настоящее постановление вступает в силу со дня его подписа</w:t>
      </w:r>
      <w:r w:rsidR="006C68AF">
        <w:rPr>
          <w:sz w:val="28"/>
          <w:szCs w:val="28"/>
        </w:rPr>
        <w:t>н</w:t>
      </w:r>
      <w:r w:rsidR="009515CC">
        <w:rPr>
          <w:sz w:val="28"/>
          <w:szCs w:val="28"/>
        </w:rPr>
        <w:t>ия.</w:t>
      </w:r>
    </w:p>
    <w:p w:rsidR="004C5A4D" w:rsidRDefault="004C5A4D" w:rsidP="00A91A88">
      <w:pPr>
        <w:jc w:val="both"/>
        <w:rPr>
          <w:sz w:val="28"/>
          <w:szCs w:val="28"/>
        </w:rPr>
      </w:pPr>
    </w:p>
    <w:p w:rsidR="00BE6D1D" w:rsidRDefault="00BE6D1D" w:rsidP="00A91A88">
      <w:pPr>
        <w:jc w:val="both"/>
        <w:rPr>
          <w:sz w:val="28"/>
          <w:szCs w:val="28"/>
        </w:rPr>
      </w:pPr>
    </w:p>
    <w:p w:rsidR="00756C2A" w:rsidRPr="0033544C" w:rsidRDefault="00B55891" w:rsidP="00756C2A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                                 </w:t>
      </w:r>
      <w:r w:rsidR="004353C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3F0A49">
        <w:rPr>
          <w:sz w:val="28"/>
          <w:szCs w:val="28"/>
        </w:rPr>
        <w:t>Н.В.Бондарев</w:t>
      </w:r>
    </w:p>
    <w:p w:rsidR="00831109" w:rsidRDefault="00831109" w:rsidP="00A145D5">
      <w:pPr>
        <w:jc w:val="right"/>
        <w:rPr>
          <w:sz w:val="24"/>
          <w:szCs w:val="24"/>
        </w:rPr>
      </w:pPr>
    </w:p>
    <w:p w:rsidR="00831109" w:rsidRDefault="00831109" w:rsidP="00A145D5">
      <w:pPr>
        <w:jc w:val="right"/>
        <w:rPr>
          <w:sz w:val="24"/>
          <w:szCs w:val="24"/>
        </w:rPr>
      </w:pPr>
    </w:p>
    <w:p w:rsidR="00831109" w:rsidRDefault="00831109" w:rsidP="00A145D5">
      <w:pPr>
        <w:jc w:val="right"/>
        <w:rPr>
          <w:sz w:val="24"/>
          <w:szCs w:val="24"/>
        </w:rPr>
      </w:pPr>
    </w:p>
    <w:p w:rsidR="00831109" w:rsidRDefault="00831109" w:rsidP="00A145D5">
      <w:pPr>
        <w:jc w:val="right"/>
        <w:rPr>
          <w:sz w:val="24"/>
          <w:szCs w:val="24"/>
        </w:rPr>
      </w:pPr>
    </w:p>
    <w:p w:rsidR="00831109" w:rsidRDefault="00831109" w:rsidP="00A145D5">
      <w:pPr>
        <w:jc w:val="right"/>
        <w:rPr>
          <w:sz w:val="24"/>
          <w:szCs w:val="24"/>
        </w:rPr>
      </w:pPr>
    </w:p>
    <w:p w:rsidR="00243EC9" w:rsidRDefault="00243EC9" w:rsidP="00FF4B17">
      <w:pPr>
        <w:rPr>
          <w:sz w:val="28"/>
          <w:szCs w:val="28"/>
        </w:rPr>
      </w:pPr>
    </w:p>
    <w:p w:rsidR="00464E99" w:rsidRDefault="00464E99" w:rsidP="00A145D5">
      <w:pPr>
        <w:jc w:val="right"/>
        <w:rPr>
          <w:sz w:val="28"/>
          <w:szCs w:val="28"/>
        </w:rPr>
      </w:pPr>
    </w:p>
    <w:p w:rsidR="00243EC9" w:rsidRDefault="00243EC9" w:rsidP="00A145D5">
      <w:pPr>
        <w:jc w:val="right"/>
        <w:rPr>
          <w:sz w:val="28"/>
          <w:szCs w:val="28"/>
        </w:rPr>
      </w:pPr>
    </w:p>
    <w:p w:rsidR="004809A6" w:rsidRDefault="004809A6" w:rsidP="00A145D5">
      <w:pPr>
        <w:jc w:val="right"/>
        <w:rPr>
          <w:sz w:val="28"/>
          <w:szCs w:val="28"/>
        </w:rPr>
      </w:pPr>
    </w:p>
    <w:p w:rsidR="004809A6" w:rsidRDefault="004809A6" w:rsidP="00A145D5">
      <w:pPr>
        <w:jc w:val="right"/>
        <w:rPr>
          <w:sz w:val="28"/>
          <w:szCs w:val="28"/>
        </w:rPr>
      </w:pPr>
    </w:p>
    <w:p w:rsidR="004E4F19" w:rsidRDefault="004E4F19" w:rsidP="00A145D5">
      <w:pPr>
        <w:jc w:val="right"/>
        <w:rPr>
          <w:sz w:val="28"/>
          <w:szCs w:val="28"/>
        </w:rPr>
      </w:pPr>
    </w:p>
    <w:p w:rsidR="004E4F19" w:rsidRDefault="004E4F19" w:rsidP="00A145D5">
      <w:pPr>
        <w:jc w:val="right"/>
        <w:rPr>
          <w:sz w:val="28"/>
          <w:szCs w:val="28"/>
        </w:rPr>
      </w:pPr>
    </w:p>
    <w:p w:rsidR="004E4F19" w:rsidRDefault="004E4F19" w:rsidP="00A145D5">
      <w:pPr>
        <w:jc w:val="right"/>
        <w:rPr>
          <w:sz w:val="28"/>
          <w:szCs w:val="28"/>
        </w:rPr>
      </w:pPr>
    </w:p>
    <w:p w:rsidR="004E4F19" w:rsidRDefault="004E4F19" w:rsidP="00A145D5">
      <w:pPr>
        <w:jc w:val="right"/>
        <w:rPr>
          <w:sz w:val="28"/>
          <w:szCs w:val="28"/>
        </w:rPr>
      </w:pPr>
    </w:p>
    <w:p w:rsidR="004E4F19" w:rsidRDefault="004E4F19" w:rsidP="00A145D5">
      <w:pPr>
        <w:jc w:val="right"/>
        <w:rPr>
          <w:sz w:val="28"/>
          <w:szCs w:val="28"/>
        </w:rPr>
      </w:pPr>
    </w:p>
    <w:p w:rsidR="004809A6" w:rsidRDefault="004809A6" w:rsidP="00A145D5">
      <w:pPr>
        <w:jc w:val="right"/>
        <w:rPr>
          <w:sz w:val="28"/>
          <w:szCs w:val="28"/>
        </w:rPr>
      </w:pPr>
    </w:p>
    <w:p w:rsidR="004809A6" w:rsidRDefault="004809A6" w:rsidP="00A145D5">
      <w:pPr>
        <w:jc w:val="right"/>
        <w:rPr>
          <w:sz w:val="28"/>
          <w:szCs w:val="28"/>
        </w:rPr>
      </w:pPr>
    </w:p>
    <w:p w:rsidR="00DC5F10" w:rsidRDefault="00DC5F10" w:rsidP="00A145D5">
      <w:pPr>
        <w:jc w:val="right"/>
        <w:rPr>
          <w:sz w:val="28"/>
          <w:szCs w:val="28"/>
        </w:rPr>
      </w:pPr>
    </w:p>
    <w:p w:rsidR="00DC5F10" w:rsidRDefault="00DC5F10" w:rsidP="00A145D5">
      <w:pPr>
        <w:jc w:val="right"/>
        <w:rPr>
          <w:sz w:val="28"/>
          <w:szCs w:val="28"/>
        </w:rPr>
      </w:pPr>
    </w:p>
    <w:p w:rsidR="00DC5F10" w:rsidRDefault="00DC5F10" w:rsidP="00A145D5">
      <w:pPr>
        <w:jc w:val="right"/>
        <w:rPr>
          <w:sz w:val="28"/>
          <w:szCs w:val="28"/>
        </w:rPr>
      </w:pPr>
    </w:p>
    <w:p w:rsidR="00243EC9" w:rsidRDefault="00243EC9" w:rsidP="003F0B72">
      <w:pPr>
        <w:rPr>
          <w:sz w:val="28"/>
          <w:szCs w:val="28"/>
        </w:rPr>
      </w:pPr>
    </w:p>
    <w:p w:rsidR="003F0A49" w:rsidRDefault="003F0A49" w:rsidP="00A145D5">
      <w:pPr>
        <w:jc w:val="right"/>
        <w:rPr>
          <w:sz w:val="28"/>
          <w:szCs w:val="28"/>
        </w:rPr>
      </w:pPr>
    </w:p>
    <w:p w:rsidR="00E80E32" w:rsidRPr="00B414FC" w:rsidRDefault="00E80E32" w:rsidP="00A145D5">
      <w:pPr>
        <w:jc w:val="right"/>
        <w:rPr>
          <w:sz w:val="28"/>
          <w:szCs w:val="28"/>
        </w:rPr>
      </w:pPr>
    </w:p>
    <w:p w:rsidR="00E80E32" w:rsidRPr="00B414FC" w:rsidRDefault="00E80E32" w:rsidP="00A145D5">
      <w:pPr>
        <w:jc w:val="right"/>
        <w:rPr>
          <w:sz w:val="28"/>
          <w:szCs w:val="28"/>
        </w:rPr>
      </w:pPr>
    </w:p>
    <w:p w:rsidR="00E80E32" w:rsidRPr="00B414FC" w:rsidRDefault="00E80E32" w:rsidP="00A145D5">
      <w:pPr>
        <w:jc w:val="right"/>
        <w:rPr>
          <w:sz w:val="28"/>
          <w:szCs w:val="28"/>
        </w:rPr>
      </w:pPr>
    </w:p>
    <w:p w:rsidR="00E80E32" w:rsidRPr="00B414FC" w:rsidRDefault="00E80E32" w:rsidP="00A145D5">
      <w:pPr>
        <w:jc w:val="right"/>
        <w:rPr>
          <w:sz w:val="28"/>
          <w:szCs w:val="28"/>
        </w:rPr>
      </w:pPr>
    </w:p>
    <w:p w:rsidR="00F3137A" w:rsidRPr="00B414FC" w:rsidRDefault="00F3137A" w:rsidP="00A145D5">
      <w:pPr>
        <w:jc w:val="right"/>
        <w:rPr>
          <w:sz w:val="28"/>
          <w:szCs w:val="28"/>
        </w:rPr>
      </w:pPr>
    </w:p>
    <w:p w:rsidR="00482217" w:rsidRDefault="00482217" w:rsidP="00A145D5">
      <w:pPr>
        <w:jc w:val="right"/>
        <w:rPr>
          <w:sz w:val="28"/>
          <w:szCs w:val="28"/>
        </w:rPr>
      </w:pPr>
    </w:p>
    <w:p w:rsidR="00A145D5" w:rsidRPr="002C1530" w:rsidRDefault="00A145D5" w:rsidP="00A145D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Приложение 1</w:t>
      </w:r>
    </w:p>
    <w:p w:rsidR="00A145D5" w:rsidRPr="002C1530" w:rsidRDefault="00A145D5" w:rsidP="00A145D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к постановлению</w:t>
      </w:r>
    </w:p>
    <w:p w:rsidR="00A145D5" w:rsidRPr="002C1530" w:rsidRDefault="00A145D5" w:rsidP="00A145D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администрации МО</w:t>
      </w:r>
    </w:p>
    <w:p w:rsidR="00A145D5" w:rsidRPr="002C1530" w:rsidRDefault="007F4633" w:rsidP="00A145D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Ленинский</w:t>
      </w:r>
      <w:r w:rsidR="00A145D5" w:rsidRPr="002C1530">
        <w:rPr>
          <w:sz w:val="28"/>
          <w:szCs w:val="28"/>
        </w:rPr>
        <w:t xml:space="preserve"> сельсовет</w:t>
      </w:r>
    </w:p>
    <w:p w:rsidR="00A145D5" w:rsidRPr="002C1530" w:rsidRDefault="00A145D5" w:rsidP="00A145D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Оренбургского района</w:t>
      </w:r>
    </w:p>
    <w:p w:rsidR="00A145D5" w:rsidRPr="002C1530" w:rsidRDefault="00561C68" w:rsidP="00A145D5">
      <w:pPr>
        <w:rPr>
          <w:sz w:val="28"/>
          <w:szCs w:val="28"/>
        </w:rPr>
      </w:pPr>
      <w:r w:rsidRPr="002C1530">
        <w:rPr>
          <w:sz w:val="28"/>
          <w:szCs w:val="28"/>
        </w:rPr>
        <w:t xml:space="preserve">                                               </w:t>
      </w:r>
      <w:r w:rsidR="003F0B72" w:rsidRPr="002C1530">
        <w:rPr>
          <w:sz w:val="28"/>
          <w:szCs w:val="28"/>
        </w:rPr>
        <w:t xml:space="preserve">                               </w:t>
      </w:r>
      <w:r w:rsidR="002D2BA5" w:rsidRPr="002C1530">
        <w:rPr>
          <w:sz w:val="28"/>
          <w:szCs w:val="28"/>
        </w:rPr>
        <w:t xml:space="preserve">               </w:t>
      </w:r>
      <w:r w:rsidR="003F0B72" w:rsidRPr="002C1530">
        <w:rPr>
          <w:sz w:val="28"/>
          <w:szCs w:val="28"/>
        </w:rPr>
        <w:t>о</w:t>
      </w:r>
      <w:r w:rsidR="002D2BA5" w:rsidRPr="002C1530">
        <w:rPr>
          <w:sz w:val="28"/>
          <w:szCs w:val="28"/>
        </w:rPr>
        <w:t xml:space="preserve">т  </w:t>
      </w:r>
      <w:r w:rsidR="007F4633" w:rsidRPr="002C1530">
        <w:rPr>
          <w:sz w:val="28"/>
          <w:szCs w:val="28"/>
        </w:rPr>
        <w:t xml:space="preserve"> _________</w:t>
      </w:r>
      <w:r w:rsidR="004809A6" w:rsidRPr="002C1530">
        <w:rPr>
          <w:sz w:val="28"/>
          <w:szCs w:val="28"/>
        </w:rPr>
        <w:t xml:space="preserve"> № </w:t>
      </w:r>
      <w:r w:rsidR="007F4633" w:rsidRPr="002C1530">
        <w:rPr>
          <w:sz w:val="28"/>
          <w:szCs w:val="28"/>
        </w:rPr>
        <w:t>____</w:t>
      </w:r>
    </w:p>
    <w:p w:rsidR="00A145D5" w:rsidRDefault="00A145D5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Территориальные участки</w:t>
      </w:r>
      <w:r w:rsidR="00137075">
        <w:rPr>
          <w:sz w:val="28"/>
          <w:szCs w:val="28"/>
        </w:rPr>
        <w:t>,</w:t>
      </w:r>
      <w:r w:rsidR="00965A1B">
        <w:rPr>
          <w:sz w:val="28"/>
          <w:szCs w:val="28"/>
        </w:rPr>
        <w:t xml:space="preserve"> закреплённые за М</w:t>
      </w:r>
      <w:r>
        <w:rPr>
          <w:sz w:val="28"/>
          <w:szCs w:val="28"/>
        </w:rPr>
        <w:t>униципальным бюджетным</w:t>
      </w:r>
    </w:p>
    <w:p w:rsidR="00F47D30" w:rsidRDefault="00E44CAD" w:rsidP="00A145D5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общеобразовательны</w:t>
      </w:r>
      <w:r w:rsidR="00F47D30">
        <w:rPr>
          <w:sz w:val="28"/>
          <w:szCs w:val="28"/>
        </w:rPr>
        <w:t xml:space="preserve">м </w:t>
      </w:r>
      <w:r w:rsidR="006B4A04">
        <w:rPr>
          <w:sz w:val="28"/>
          <w:szCs w:val="28"/>
        </w:rPr>
        <w:t>учреждением</w:t>
      </w:r>
      <w:r w:rsidR="00F47D30">
        <w:rPr>
          <w:sz w:val="28"/>
          <w:szCs w:val="28"/>
        </w:rPr>
        <w:t xml:space="preserve"> «</w:t>
      </w:r>
      <w:r w:rsidR="007F4633">
        <w:rPr>
          <w:sz w:val="28"/>
          <w:szCs w:val="28"/>
        </w:rPr>
        <w:t xml:space="preserve">Ленинская </w:t>
      </w:r>
      <w:r w:rsidR="00F47D30">
        <w:rPr>
          <w:sz w:val="28"/>
          <w:szCs w:val="28"/>
        </w:rPr>
        <w:t>средняя общеобразовательная школа</w:t>
      </w:r>
      <w:r w:rsidR="007F4633">
        <w:rPr>
          <w:sz w:val="28"/>
          <w:szCs w:val="28"/>
        </w:rPr>
        <w:t xml:space="preserve"> корпус 1</w:t>
      </w:r>
      <w:r w:rsidR="00F47D30">
        <w:rPr>
          <w:sz w:val="28"/>
          <w:szCs w:val="28"/>
        </w:rPr>
        <w:t xml:space="preserve">» </w:t>
      </w:r>
      <w:r w:rsidR="00243EC9">
        <w:rPr>
          <w:sz w:val="28"/>
          <w:szCs w:val="28"/>
        </w:rPr>
        <w:t>Оренбургского района</w:t>
      </w:r>
      <w:r w:rsidR="00137075">
        <w:rPr>
          <w:sz w:val="28"/>
          <w:szCs w:val="28"/>
        </w:rPr>
        <w:t xml:space="preserve"> Оренбургской области</w:t>
      </w:r>
      <w:r w:rsidR="007F4633">
        <w:rPr>
          <w:sz w:val="28"/>
          <w:szCs w:val="28"/>
        </w:rPr>
        <w:t xml:space="preserve"> </w:t>
      </w:r>
      <w:r w:rsidR="0027506F">
        <w:rPr>
          <w:sz w:val="28"/>
          <w:szCs w:val="28"/>
        </w:rPr>
        <w:t>ул.Школьная ,14</w:t>
      </w:r>
    </w:p>
    <w:p w:rsidR="00C22BBA" w:rsidRDefault="00513306" w:rsidP="00C22B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D30" w:rsidRPr="00B414FC" w:rsidRDefault="00F47D30" w:rsidP="004E4F19">
      <w:pPr>
        <w:rPr>
          <w:sz w:val="28"/>
          <w:szCs w:val="28"/>
        </w:rPr>
      </w:pPr>
    </w:p>
    <w:p w:rsidR="003F0A49" w:rsidRPr="002C1530" w:rsidRDefault="003F0A49" w:rsidP="003F0A49">
      <w:pPr>
        <w:autoSpaceDE/>
        <w:autoSpaceDN/>
        <w:spacing w:after="160" w:line="259" w:lineRule="auto"/>
        <w:rPr>
          <w:rFonts w:ascii="Calibri" w:hAnsi="Calibri"/>
          <w:b/>
          <w:bCs/>
          <w:kern w:val="2"/>
          <w:sz w:val="32"/>
          <w:szCs w:val="32"/>
          <w:lang w:eastAsia="en-US"/>
        </w:rPr>
      </w:pPr>
      <w:r w:rsidRPr="002C1530">
        <w:rPr>
          <w:rFonts w:ascii="Calibri" w:hAnsi="Calibri"/>
          <w:b/>
          <w:bCs/>
          <w:kern w:val="2"/>
          <w:sz w:val="32"/>
          <w:szCs w:val="32"/>
          <w:lang w:eastAsia="en-US"/>
        </w:rPr>
        <w:t>Старый поселок</w:t>
      </w:r>
    </w:p>
    <w:tbl>
      <w:tblPr>
        <w:tblW w:w="4436" w:type="dxa"/>
        <w:tblLook w:val="04A0" w:firstRow="1" w:lastRow="0" w:firstColumn="1" w:lastColumn="0" w:noHBand="0" w:noVBand="1"/>
      </w:tblPr>
      <w:tblGrid>
        <w:gridCol w:w="4436"/>
      </w:tblGrid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Липовый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Просторный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Советский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Тихий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Утренний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Ленинский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Майский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Триумфальный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Энергетиков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Весенняя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Восточная   </w:t>
            </w: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Ленинская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Дальний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Казачий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Михайловский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Северный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Хлебный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Николаевский 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Дорожная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Механизаторов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Молодежная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Мостовая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Набережная 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Новая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Новоселов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Рабочая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Садовая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513306" w:rsidRDefault="00513306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513306" w:rsidRDefault="00513306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Степная 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улица Степные Огни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Фермерская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Центральная  </w:t>
            </w:r>
          </w:p>
        </w:tc>
      </w:tr>
      <w:tr w:rsidR="003F0A49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F0A49" w:rsidRPr="003F0A49" w:rsidRDefault="003F0A49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bookmarkStart w:id="0" w:name="_Hlk190423995"/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Школьная  </w:t>
            </w:r>
          </w:p>
          <w:tbl>
            <w:tblPr>
              <w:tblW w:w="4220" w:type="dxa"/>
              <w:tblLook w:val="04A0" w:firstRow="1" w:lastRow="0" w:firstColumn="1" w:lastColumn="0" w:noHBand="0" w:noVBand="1"/>
            </w:tblPr>
            <w:tblGrid>
              <w:gridCol w:w="4220"/>
            </w:tblGrid>
            <w:tr w:rsidR="003F0A49" w:rsidRPr="003F0A49" w:rsidTr="00F3137A">
              <w:trPr>
                <w:trHeight w:val="8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3F0A49" w:rsidRPr="003F0A49" w:rsidRDefault="003F0A49" w:rsidP="003F0A49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3F0A49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3F0A49" w:rsidRPr="003F0A49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3F0A49" w:rsidRPr="00B414FC" w:rsidRDefault="003F0A49" w:rsidP="003F0A49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3F0A49" w:rsidRPr="002C1530" w:rsidRDefault="003F0A49" w:rsidP="003F0A49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 w:rsidRPr="002C153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Сосновый квартал</w:t>
            </w:r>
          </w:p>
        </w:tc>
      </w:tr>
      <w:tr w:rsidR="00F3137A" w:rsidRPr="003F0A49" w:rsidTr="00F3137A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3137A" w:rsidRPr="003F0A49" w:rsidRDefault="00F3137A" w:rsidP="003F0A49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Сосновая  </w:t>
            </w:r>
          </w:p>
        </w:tc>
      </w:tr>
    </w:tbl>
    <w:p w:rsidR="00A93AB8" w:rsidRPr="00A93AB8" w:rsidRDefault="00A93AB8" w:rsidP="00A93AB8">
      <w:pPr>
        <w:rPr>
          <w:vanish/>
        </w:rPr>
      </w:pPr>
    </w:p>
    <w:tbl>
      <w:tblPr>
        <w:tblpPr w:leftFromText="180" w:rightFromText="180" w:vertAnchor="text" w:horzAnchor="margin" w:tblpY="125"/>
        <w:tblW w:w="3285" w:type="dxa"/>
        <w:tblLook w:val="04A0" w:firstRow="1" w:lastRow="0" w:firstColumn="1" w:lastColumn="0" w:noHBand="0" w:noVBand="1"/>
      </w:tblPr>
      <w:tblGrid>
        <w:gridCol w:w="5876"/>
      </w:tblGrid>
      <w:tr w:rsidR="00F3137A" w:rsidRPr="003F0A49" w:rsidTr="00B414FC">
        <w:trPr>
          <w:trHeight w:val="201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>Улица 2-я Луговая</w:t>
            </w:r>
          </w:p>
        </w:tc>
      </w:tr>
      <w:tr w:rsidR="00F3137A" w:rsidRPr="003F0A49" w:rsidTr="00B414FC">
        <w:trPr>
          <w:trHeight w:val="201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Дачная  </w:t>
            </w:r>
          </w:p>
        </w:tc>
      </w:tr>
      <w:tr w:rsidR="00F3137A" w:rsidRPr="003F0A49" w:rsidTr="00B414FC">
        <w:trPr>
          <w:trHeight w:val="201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Кленовая   </w:t>
            </w:r>
          </w:p>
        </w:tc>
      </w:tr>
      <w:tr w:rsidR="00F3137A" w:rsidRPr="003F0A49" w:rsidTr="00B414FC">
        <w:trPr>
          <w:trHeight w:val="201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3137A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  <w:lang w:val="en-US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Ольховая </w:t>
            </w:r>
          </w:p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улица Заовражная   </w:t>
            </w:r>
          </w:p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3F0A49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 </w:t>
            </w:r>
          </w:p>
        </w:tc>
      </w:tr>
      <w:tr w:rsidR="00F3137A" w:rsidRPr="003F0A49" w:rsidTr="00B414FC">
        <w:trPr>
          <w:trHeight w:val="53"/>
        </w:trPr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tbl>
            <w:tblPr>
              <w:tblpPr w:leftFromText="180" w:rightFromText="180" w:vertAnchor="text" w:horzAnchor="margin" w:tblpY="-128"/>
              <w:tblW w:w="5660" w:type="dxa"/>
              <w:tblLook w:val="04A0" w:firstRow="1" w:lastRow="0" w:firstColumn="1" w:lastColumn="0" w:noHBand="0" w:noVBand="1"/>
            </w:tblPr>
            <w:tblGrid>
              <w:gridCol w:w="5660"/>
            </w:tblGrid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bookmarkEnd w:id="0"/>
                <w:p w:rsidR="00B414FC" w:rsidRPr="002C1530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2C1530">
                    <w:rPr>
                      <w:rFonts w:ascii="Calibri" w:hAnsi="Calibri" w:cs="Calibri"/>
                      <w:b/>
                      <w:bCs/>
                      <w:color w:val="000000"/>
                      <w:sz w:val="32"/>
                      <w:szCs w:val="32"/>
                    </w:rPr>
                    <w:t>ЖК   Пушкино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бульвар Болдинский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бульвар Невский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бульвар Онегинский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переулок Больничный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переулок Конюшенный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проспект Царскосельский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Гончаровой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Декабристов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Дубровского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Капитанская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Литературная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Михайловская 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Полтавская  </w:t>
                  </w:r>
                </w:p>
              </w:tc>
            </w:tr>
            <w:tr w:rsidR="00B414FC" w:rsidRPr="00B414FC" w:rsidTr="00B414FC">
              <w:trPr>
                <w:trHeight w:val="300"/>
              </w:trPr>
              <w:tc>
                <w:tcPr>
                  <w:tcW w:w="5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B414FC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Пугачевская  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СНТ Оазис 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Нива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Сакмара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Эфир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Сударушка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Кирпичник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Красная горка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 Электрон</w:t>
                  </w:r>
                </w:p>
                <w:p w:rsid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СНТСН Хутор Степановский</w:t>
                  </w:r>
                </w:p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>СТ Каскад</w:t>
                  </w:r>
                </w:p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</w:p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</w:p>
                <w:p w:rsidR="00B414FC" w:rsidRPr="00B414FC" w:rsidRDefault="00B414FC" w:rsidP="00B414FC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F3137A" w:rsidRPr="003F0A49" w:rsidRDefault="00F3137A" w:rsidP="00F3137A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3F0A49" w:rsidRPr="00B414FC" w:rsidRDefault="003F0A49" w:rsidP="003F0A49">
      <w:pPr>
        <w:autoSpaceDE/>
        <w:autoSpaceDN/>
        <w:spacing w:after="160" w:line="259" w:lineRule="auto"/>
        <w:rPr>
          <w:rFonts w:ascii="Calibri" w:hAnsi="Calibri"/>
          <w:b/>
          <w:bCs/>
          <w:kern w:val="2"/>
          <w:sz w:val="40"/>
          <w:szCs w:val="40"/>
          <w:lang w:eastAsia="en-US"/>
        </w:rPr>
      </w:pPr>
    </w:p>
    <w:p w:rsidR="00F3137A" w:rsidRPr="00B414FC" w:rsidRDefault="003F0A49" w:rsidP="003F0A49">
      <w:pPr>
        <w:autoSpaceDE/>
        <w:autoSpaceDN/>
        <w:spacing w:after="160" w:line="259" w:lineRule="auto"/>
        <w:rPr>
          <w:rFonts w:ascii="Calibri" w:hAnsi="Calibri" w:cs="Calibri"/>
          <w:color w:val="000000"/>
          <w:sz w:val="28"/>
          <w:szCs w:val="28"/>
        </w:rPr>
      </w:pPr>
      <w:r w:rsidRPr="003F0A49">
        <w:rPr>
          <w:rFonts w:ascii="Calibri" w:hAnsi="Calibri" w:cs="Calibri"/>
          <w:color w:val="000000"/>
          <w:sz w:val="28"/>
          <w:szCs w:val="28"/>
        </w:rPr>
        <w:t xml:space="preserve">  </w:t>
      </w:r>
    </w:p>
    <w:p w:rsidR="00F3137A" w:rsidRPr="00B414FC" w:rsidRDefault="00F3137A" w:rsidP="003F0A49">
      <w:pPr>
        <w:autoSpaceDE/>
        <w:autoSpaceDN/>
        <w:spacing w:after="160" w:line="259" w:lineRule="auto"/>
        <w:rPr>
          <w:rFonts w:ascii="Calibri" w:hAnsi="Calibri" w:cs="Calibri"/>
          <w:color w:val="000000"/>
          <w:sz w:val="28"/>
          <w:szCs w:val="28"/>
        </w:rPr>
      </w:pPr>
    </w:p>
    <w:p w:rsidR="003F0A49" w:rsidRPr="00B414FC" w:rsidRDefault="00F3137A" w:rsidP="003F0A49">
      <w:pPr>
        <w:autoSpaceDE/>
        <w:autoSpaceDN/>
        <w:spacing w:after="160" w:line="259" w:lineRule="auto"/>
        <w:rPr>
          <w:rFonts w:ascii="Calibri" w:hAnsi="Calibri" w:cs="Calibri"/>
          <w:color w:val="000000"/>
          <w:sz w:val="28"/>
          <w:szCs w:val="28"/>
        </w:rPr>
      </w:pPr>
      <w:r w:rsidRPr="00B414FC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F47D30" w:rsidRPr="00B414FC" w:rsidRDefault="00F47D30" w:rsidP="00A145D5">
      <w:pPr>
        <w:jc w:val="center"/>
        <w:rPr>
          <w:sz w:val="32"/>
          <w:szCs w:val="32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561C68" w:rsidRDefault="00561C68" w:rsidP="00A145D5">
      <w:pPr>
        <w:jc w:val="center"/>
        <w:rPr>
          <w:sz w:val="28"/>
          <w:szCs w:val="28"/>
        </w:rPr>
      </w:pPr>
    </w:p>
    <w:p w:rsidR="00F47D30" w:rsidRDefault="00F47D30" w:rsidP="00A145D5">
      <w:pPr>
        <w:jc w:val="center"/>
        <w:rPr>
          <w:sz w:val="28"/>
          <w:szCs w:val="28"/>
        </w:rPr>
      </w:pPr>
    </w:p>
    <w:p w:rsidR="004353C6" w:rsidRDefault="004353C6" w:rsidP="00A145D5">
      <w:pPr>
        <w:jc w:val="center"/>
        <w:rPr>
          <w:sz w:val="28"/>
          <w:szCs w:val="28"/>
        </w:rPr>
      </w:pPr>
    </w:p>
    <w:p w:rsidR="004E4F19" w:rsidRDefault="004E4F19" w:rsidP="003F0A49">
      <w:pPr>
        <w:rPr>
          <w:sz w:val="28"/>
          <w:szCs w:val="28"/>
        </w:rPr>
      </w:pPr>
    </w:p>
    <w:p w:rsidR="003F0A49" w:rsidRDefault="003F0A49" w:rsidP="003F0A49">
      <w:pPr>
        <w:rPr>
          <w:sz w:val="28"/>
          <w:szCs w:val="28"/>
        </w:rPr>
      </w:pPr>
    </w:p>
    <w:p w:rsidR="003F0A49" w:rsidRDefault="003F0A49" w:rsidP="003F0A49">
      <w:pPr>
        <w:rPr>
          <w:sz w:val="28"/>
          <w:szCs w:val="28"/>
        </w:rPr>
      </w:pPr>
    </w:p>
    <w:p w:rsidR="00F3137A" w:rsidRPr="00B414FC" w:rsidRDefault="00F3137A" w:rsidP="00B414FC">
      <w:pPr>
        <w:rPr>
          <w:sz w:val="28"/>
          <w:szCs w:val="28"/>
        </w:rPr>
      </w:pPr>
    </w:p>
    <w:p w:rsidR="00513306" w:rsidRDefault="00513306" w:rsidP="00F47D30">
      <w:pPr>
        <w:jc w:val="right"/>
        <w:rPr>
          <w:sz w:val="28"/>
          <w:szCs w:val="28"/>
        </w:rPr>
      </w:pPr>
    </w:p>
    <w:p w:rsidR="00513306" w:rsidRDefault="00513306" w:rsidP="00F47D30">
      <w:pPr>
        <w:jc w:val="right"/>
        <w:rPr>
          <w:sz w:val="28"/>
          <w:szCs w:val="28"/>
        </w:rPr>
      </w:pPr>
    </w:p>
    <w:p w:rsidR="00513306" w:rsidRDefault="00513306" w:rsidP="00F47D30">
      <w:pPr>
        <w:jc w:val="right"/>
        <w:rPr>
          <w:sz w:val="28"/>
          <w:szCs w:val="28"/>
        </w:rPr>
      </w:pPr>
    </w:p>
    <w:p w:rsidR="00513306" w:rsidRDefault="00513306" w:rsidP="00F47D30">
      <w:pPr>
        <w:jc w:val="right"/>
        <w:rPr>
          <w:sz w:val="28"/>
          <w:szCs w:val="28"/>
        </w:rPr>
      </w:pPr>
    </w:p>
    <w:p w:rsidR="00F47D30" w:rsidRPr="002C1530" w:rsidRDefault="00F47D30" w:rsidP="00F47D30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Приложение 2</w:t>
      </w:r>
    </w:p>
    <w:p w:rsidR="00F47D30" w:rsidRPr="002C1530" w:rsidRDefault="00F47D30" w:rsidP="00F47D30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к постановлению</w:t>
      </w:r>
    </w:p>
    <w:p w:rsidR="00F47D30" w:rsidRPr="002C1530" w:rsidRDefault="00F47D30" w:rsidP="00F47D30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администрации МО</w:t>
      </w:r>
    </w:p>
    <w:p w:rsidR="00F47D30" w:rsidRPr="002C1530" w:rsidRDefault="007F4633" w:rsidP="00F47D30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Ленинский</w:t>
      </w:r>
      <w:r w:rsidR="00F47D30" w:rsidRPr="002C1530">
        <w:rPr>
          <w:sz w:val="28"/>
          <w:szCs w:val="28"/>
        </w:rPr>
        <w:t xml:space="preserve"> сельсовет</w:t>
      </w:r>
    </w:p>
    <w:p w:rsidR="00F47D30" w:rsidRPr="002C1530" w:rsidRDefault="00F47D30" w:rsidP="00F47D30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>Оренбургского района</w:t>
      </w:r>
    </w:p>
    <w:p w:rsidR="00F47D30" w:rsidRPr="002C1530" w:rsidRDefault="004809A6" w:rsidP="002D2BA5">
      <w:pPr>
        <w:jc w:val="right"/>
        <w:rPr>
          <w:sz w:val="28"/>
          <w:szCs w:val="28"/>
        </w:rPr>
      </w:pPr>
      <w:r w:rsidRPr="002C1530">
        <w:rPr>
          <w:sz w:val="28"/>
          <w:szCs w:val="28"/>
        </w:rPr>
        <w:t xml:space="preserve"> </w:t>
      </w:r>
      <w:r w:rsidR="007F4633" w:rsidRPr="002C1530">
        <w:rPr>
          <w:sz w:val="28"/>
          <w:szCs w:val="28"/>
        </w:rPr>
        <w:t>______</w:t>
      </w:r>
      <w:r w:rsidRPr="002C1530">
        <w:rPr>
          <w:sz w:val="28"/>
          <w:szCs w:val="28"/>
        </w:rPr>
        <w:t xml:space="preserve"> № </w:t>
      </w:r>
      <w:r w:rsidR="007F4633" w:rsidRPr="002C1530">
        <w:rPr>
          <w:sz w:val="28"/>
          <w:szCs w:val="28"/>
        </w:rPr>
        <w:t>____</w:t>
      </w:r>
    </w:p>
    <w:p w:rsidR="002D2BA5" w:rsidRDefault="002D2BA5" w:rsidP="00B414FC">
      <w:pPr>
        <w:jc w:val="center"/>
        <w:rPr>
          <w:sz w:val="28"/>
          <w:szCs w:val="28"/>
        </w:rPr>
      </w:pPr>
    </w:p>
    <w:p w:rsidR="0027506F" w:rsidRPr="0027506F" w:rsidRDefault="00F47D30" w:rsidP="0027506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Территориальные участки</w:t>
      </w:r>
      <w:r w:rsidR="005B2F69">
        <w:rPr>
          <w:sz w:val="28"/>
          <w:szCs w:val="28"/>
        </w:rPr>
        <w:t>,</w:t>
      </w:r>
      <w:r w:rsidR="00E07CEF">
        <w:rPr>
          <w:sz w:val="28"/>
          <w:szCs w:val="28"/>
        </w:rPr>
        <w:t xml:space="preserve"> закреплённые за </w:t>
      </w:r>
      <w:r w:rsidR="004353C6" w:rsidRPr="004353C6">
        <w:rPr>
          <w:bCs/>
          <w:sz w:val="28"/>
          <w:szCs w:val="28"/>
        </w:rPr>
        <w:t>муниципальным бюджетным  общеобразовательном  учреждении</w:t>
      </w:r>
      <w:r w:rsidR="007F4633">
        <w:rPr>
          <w:bCs/>
          <w:sz w:val="28"/>
          <w:szCs w:val="28"/>
        </w:rPr>
        <w:t xml:space="preserve"> «</w:t>
      </w:r>
      <w:r w:rsidR="004353C6" w:rsidRPr="004353C6">
        <w:rPr>
          <w:bCs/>
          <w:sz w:val="28"/>
          <w:szCs w:val="28"/>
        </w:rPr>
        <w:t xml:space="preserve">  </w:t>
      </w:r>
      <w:r w:rsidR="007F4633">
        <w:rPr>
          <w:sz w:val="28"/>
          <w:szCs w:val="28"/>
        </w:rPr>
        <w:t>Ленинская средняя общеобразовательная школа корпус 2»</w:t>
      </w:r>
      <w:r w:rsidR="007F4633" w:rsidRPr="007F4633">
        <w:rPr>
          <w:sz w:val="28"/>
          <w:szCs w:val="28"/>
        </w:rPr>
        <w:t xml:space="preserve"> Оренбургского района Оренбургской области</w:t>
      </w:r>
      <w:r w:rsidR="0027506F" w:rsidRPr="0027506F">
        <w:rPr>
          <w:sz w:val="28"/>
          <w:szCs w:val="28"/>
        </w:rPr>
        <w:t xml:space="preserve"> П.Ленина проезд Спортивный строение 2 </w:t>
      </w:r>
    </w:p>
    <w:p w:rsidR="007F4633" w:rsidRPr="007F4633" w:rsidRDefault="007F4633" w:rsidP="007F4633">
      <w:pPr>
        <w:jc w:val="center"/>
        <w:rPr>
          <w:sz w:val="28"/>
          <w:szCs w:val="28"/>
        </w:rPr>
      </w:pPr>
    </w:p>
    <w:p w:rsidR="003F0A49" w:rsidRDefault="00513306" w:rsidP="003F0A4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47D30" w:rsidRDefault="00F47D30" w:rsidP="00B414FC">
      <w:pPr>
        <w:rPr>
          <w:sz w:val="28"/>
          <w:szCs w:val="28"/>
        </w:rPr>
      </w:pPr>
    </w:p>
    <w:p w:rsidR="007F4633" w:rsidRPr="002C1530" w:rsidRDefault="007F4633" w:rsidP="00B414FC">
      <w:pPr>
        <w:widowControl w:val="0"/>
        <w:suppressAutoHyphens/>
        <w:adjustRightInd w:val="0"/>
        <w:jc w:val="both"/>
        <w:rPr>
          <w:b/>
          <w:bCs/>
          <w:sz w:val="32"/>
          <w:szCs w:val="32"/>
        </w:rPr>
      </w:pPr>
      <w:r w:rsidRPr="002C1530">
        <w:rPr>
          <w:b/>
          <w:bCs/>
          <w:sz w:val="32"/>
          <w:szCs w:val="32"/>
        </w:rPr>
        <w:t>ЖК Заречье:</w:t>
      </w:r>
    </w:p>
    <w:tbl>
      <w:tblPr>
        <w:tblW w:w="4436" w:type="dxa"/>
        <w:tblLook w:val="04A0" w:firstRow="1" w:lastRow="0" w:firstColumn="1" w:lastColumn="0" w:noHBand="0" w:noVBand="1"/>
      </w:tblPr>
      <w:tblGrid>
        <w:gridCol w:w="4436"/>
      </w:tblGrid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Крымский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Мирный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переулок Софиевский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Спортивный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проезд Уютный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65 лет Победы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75 лет Победы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Балтийская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Береговая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В.Н.Татищева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Вишневая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Губернская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Южная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Заречная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Звездная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Изобильная 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Казачья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Каргалинская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Каспийская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Л.Зыкиной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Лазурная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Луговая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Медовая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Озерная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Олимпийская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Орская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Отрадная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482217" w:rsidRDefault="00482217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482217" w:rsidRDefault="00482217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482217" w:rsidRDefault="00482217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482217" w:rsidRDefault="00482217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П.И.Рычкова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lastRenderedPageBreak/>
              <w:t xml:space="preserve">улица Полярная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Радужная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Сакмарская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Светлая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Солнечная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Спортивная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Тенистая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Тихая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Тополиная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Уральская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Уютная  </w:t>
            </w:r>
          </w:p>
        </w:tc>
      </w:tr>
      <w:tr w:rsidR="007F4633" w:rsidRPr="007F4633" w:rsidTr="00482217">
        <w:trPr>
          <w:trHeight w:val="300"/>
        </w:trPr>
        <w:tc>
          <w:tcPr>
            <w:tcW w:w="4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414FC" w:rsidRPr="00FA3FE0" w:rsidRDefault="007F4633" w:rsidP="00FA3FE0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7F4633">
              <w:rPr>
                <w:rFonts w:ascii="Calibri" w:hAnsi="Calibri" w:cs="Calibri"/>
                <w:color w:val="000000"/>
                <w:sz w:val="28"/>
                <w:szCs w:val="28"/>
              </w:rPr>
              <w:t xml:space="preserve">улица Цветочная  </w:t>
            </w:r>
          </w:p>
          <w:p w:rsidR="007F4633" w:rsidRPr="002C1530" w:rsidRDefault="00482217" w:rsidP="0048221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 xml:space="preserve">   </w:t>
            </w:r>
            <w:r w:rsidR="007F4633" w:rsidRPr="002C153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ЖК Ясенев</w:t>
            </w:r>
            <w:r w:rsidR="00B414FC" w:rsidRPr="002C1530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  <w:t>о</w:t>
            </w:r>
          </w:p>
          <w:p w:rsidR="00482217" w:rsidRPr="00FA3FE0" w:rsidRDefault="00482217" w:rsidP="00482217">
            <w:pPr>
              <w:autoSpaceDE/>
              <w:autoSpaceDN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</w:rPr>
            </w:pPr>
          </w:p>
          <w:tbl>
            <w:tblPr>
              <w:tblW w:w="4220" w:type="dxa"/>
              <w:tblLook w:val="04A0" w:firstRow="1" w:lastRow="0" w:firstColumn="1" w:lastColumn="0" w:noHBand="0" w:noVBand="1"/>
            </w:tblPr>
            <w:tblGrid>
              <w:gridCol w:w="4220"/>
            </w:tblGrid>
            <w:tr w:rsidR="007F4633" w:rsidRPr="007F4633" w:rsidTr="00482217">
              <w:trPr>
                <w:trHeight w:val="8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482217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F4633" w:rsidRPr="007F4633" w:rsidTr="00482217">
              <w:trPr>
                <w:trHeight w:val="8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482217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бульвар Зеленый 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482217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Горная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482217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Дальняя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482217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Доблести 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Дружбы 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Жемчужная  </w:t>
                  </w:r>
                </w:p>
              </w:tc>
            </w:tr>
            <w:tr w:rsidR="007F4633" w:rsidRPr="007F4633" w:rsidTr="006375F4">
              <w:trPr>
                <w:trHeight w:val="24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Зимняя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Знаний 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Золотая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Изумрудная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Каштановая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Классическая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Кольцевая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Красивая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Кристальная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Летняя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Лунная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Любимая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Мечты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Мирная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Овражная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Осенняя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Речная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Розовая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Свободы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Ягодная 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Янтарная  </w:t>
                  </w:r>
                </w:p>
              </w:tc>
            </w:tr>
            <w:tr w:rsidR="007F4633" w:rsidRPr="007F4633" w:rsidTr="006375F4">
              <w:trPr>
                <w:trHeight w:val="300"/>
              </w:trPr>
              <w:tc>
                <w:tcPr>
                  <w:tcW w:w="4220" w:type="dxa"/>
                  <w:noWrap/>
                  <w:vAlign w:val="bottom"/>
                  <w:hideMark/>
                </w:tcPr>
                <w:p w:rsidR="007F4633" w:rsidRPr="007F4633" w:rsidRDefault="007F4633" w:rsidP="007F4633">
                  <w:pPr>
                    <w:autoSpaceDE/>
                    <w:autoSpaceDN/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</w:pPr>
                  <w:r w:rsidRPr="007F4633">
                    <w:rPr>
                      <w:rFonts w:ascii="Calibri" w:hAnsi="Calibri" w:cs="Calibri"/>
                      <w:color w:val="000000"/>
                      <w:sz w:val="28"/>
                      <w:szCs w:val="28"/>
                    </w:rPr>
                    <w:t xml:space="preserve">улица Ясная   </w:t>
                  </w:r>
                </w:p>
              </w:tc>
            </w:tr>
          </w:tbl>
          <w:p w:rsidR="007F4633" w:rsidRPr="007F4633" w:rsidRDefault="007F4633" w:rsidP="007F4633">
            <w:pPr>
              <w:autoSpaceDE/>
              <w:autoSpaceDN/>
              <w:spacing w:after="160" w:line="259" w:lineRule="auto"/>
              <w:rPr>
                <w:rFonts w:ascii="Calibri" w:hAnsi="Calibri"/>
                <w:b/>
                <w:bCs/>
                <w:kern w:val="2"/>
                <w:sz w:val="28"/>
                <w:szCs w:val="28"/>
                <w:lang w:eastAsia="en-US"/>
              </w:rPr>
            </w:pPr>
          </w:p>
          <w:p w:rsidR="007F4633" w:rsidRPr="007F4633" w:rsidRDefault="007F4633" w:rsidP="007F4633">
            <w:pPr>
              <w:autoSpaceDE/>
              <w:autoSpaceDN/>
              <w:spacing w:after="160" w:line="259" w:lineRule="auto"/>
              <w:rPr>
                <w:rFonts w:ascii="Calibri" w:hAnsi="Calibri"/>
                <w:b/>
                <w:bCs/>
                <w:kern w:val="2"/>
                <w:sz w:val="28"/>
                <w:szCs w:val="28"/>
                <w:lang w:eastAsia="en-US"/>
              </w:rPr>
            </w:pPr>
          </w:p>
          <w:p w:rsidR="007F4633" w:rsidRPr="007F4633" w:rsidRDefault="007F4633" w:rsidP="007F4633">
            <w:pPr>
              <w:autoSpaceDE/>
              <w:autoSpaceDN/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</w:tbl>
    <w:p w:rsidR="007F4633" w:rsidRPr="007F4633" w:rsidRDefault="00482217" w:rsidP="007F4633">
      <w:pPr>
        <w:autoSpaceDE/>
        <w:autoSpaceDN/>
        <w:spacing w:after="160" w:line="259" w:lineRule="auto"/>
        <w:rPr>
          <w:rFonts w:ascii="Calibri" w:hAnsi="Calibri"/>
          <w:kern w:val="2"/>
          <w:sz w:val="22"/>
          <w:szCs w:val="22"/>
          <w:lang w:eastAsia="en-US"/>
        </w:rPr>
      </w:pPr>
      <w:r w:rsidRPr="00482217"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7.5pt;height:696pt">
            <v:imagedata r:id="rId6" o:title=""/>
          </v:shape>
        </w:pict>
      </w:r>
    </w:p>
    <w:p w:rsidR="00137075" w:rsidRDefault="00137075" w:rsidP="00A145D5">
      <w:pPr>
        <w:jc w:val="center"/>
        <w:rPr>
          <w:sz w:val="28"/>
          <w:szCs w:val="28"/>
        </w:rPr>
      </w:pPr>
    </w:p>
    <w:p w:rsidR="00482217" w:rsidRDefault="00482217" w:rsidP="00A93AB8">
      <w:pPr>
        <w:rPr>
          <w:sz w:val="28"/>
          <w:szCs w:val="28"/>
        </w:rPr>
      </w:pPr>
    </w:p>
    <w:p w:rsidR="00482217" w:rsidRDefault="00482217" w:rsidP="00A145D5">
      <w:pPr>
        <w:jc w:val="center"/>
        <w:rPr>
          <w:sz w:val="28"/>
          <w:szCs w:val="28"/>
        </w:rPr>
      </w:pP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28-я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29-я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30-я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31-я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32-я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33-я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34-я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35-я Просека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Улица 36-я Просека</w:t>
      </w:r>
    </w:p>
    <w:p w:rsidR="00482217" w:rsidRPr="00482217" w:rsidRDefault="00482217" w:rsidP="00482217">
      <w:pPr>
        <w:rPr>
          <w:sz w:val="28"/>
          <w:szCs w:val="28"/>
        </w:rPr>
      </w:pP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Абрикосовая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Аграрная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Базовая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Берёзовая роща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Дружная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Дубовая роща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Еловая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Жигулёвская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Загородная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Загорская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Запорожская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Культурная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Малиновая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Рощинская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Свободная  </w:t>
      </w:r>
    </w:p>
    <w:p w:rsidR="00C52E13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Станочная </w:t>
      </w:r>
      <w:bookmarkStart w:id="1" w:name="_GoBack"/>
      <w:bookmarkEnd w:id="1"/>
    </w:p>
    <w:p w:rsidR="00A93AB8" w:rsidRPr="00A93AB8" w:rsidRDefault="00A93AB8" w:rsidP="00482217">
      <w:pPr>
        <w:rPr>
          <w:bCs/>
          <w:sz w:val="28"/>
          <w:szCs w:val="28"/>
        </w:rPr>
      </w:pPr>
    </w:p>
    <w:p w:rsidR="00C52E13" w:rsidRPr="00C52E13" w:rsidRDefault="00C52E13" w:rsidP="00482217">
      <w:pPr>
        <w:rPr>
          <w:b/>
          <w:bCs/>
          <w:sz w:val="28"/>
          <w:szCs w:val="28"/>
        </w:rPr>
      </w:pPr>
      <w:r w:rsidRPr="00C52E13">
        <w:rPr>
          <w:b/>
          <w:bCs/>
          <w:sz w:val="28"/>
          <w:szCs w:val="28"/>
        </w:rPr>
        <w:t>Сосновый квартал</w:t>
      </w:r>
    </w:p>
    <w:p w:rsidR="00C52E13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улица Сосновая</w:t>
      </w:r>
    </w:p>
    <w:p w:rsidR="00C52E13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улица 2-ая Луговая</w:t>
      </w:r>
    </w:p>
    <w:p w:rsidR="00C52E13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улица Дачная</w:t>
      </w:r>
    </w:p>
    <w:p w:rsidR="00C52E13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улица Кленовая</w:t>
      </w:r>
    </w:p>
    <w:p w:rsidR="00C52E13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улица Ольховая</w:t>
      </w:r>
    </w:p>
    <w:p w:rsidR="00C52E13" w:rsidRPr="00482217" w:rsidRDefault="00C52E13" w:rsidP="00482217">
      <w:pPr>
        <w:rPr>
          <w:sz w:val="28"/>
          <w:szCs w:val="28"/>
        </w:rPr>
      </w:pPr>
      <w:r>
        <w:rPr>
          <w:sz w:val="28"/>
          <w:szCs w:val="28"/>
        </w:rPr>
        <w:t>ул.Заовражная</w:t>
      </w:r>
    </w:p>
    <w:p w:rsidR="00A93AB8" w:rsidRPr="00A93AB8" w:rsidRDefault="00A93AB8" w:rsidP="00482217">
      <w:pPr>
        <w:rPr>
          <w:bCs/>
          <w:sz w:val="28"/>
          <w:szCs w:val="28"/>
        </w:rPr>
      </w:pPr>
    </w:p>
    <w:p w:rsidR="00482217" w:rsidRPr="00482217" w:rsidRDefault="00482217" w:rsidP="00482217">
      <w:pPr>
        <w:rPr>
          <w:b/>
          <w:bCs/>
          <w:sz w:val="28"/>
          <w:szCs w:val="28"/>
        </w:rPr>
      </w:pPr>
      <w:r w:rsidRPr="00482217">
        <w:rPr>
          <w:b/>
          <w:bCs/>
          <w:sz w:val="28"/>
          <w:szCs w:val="28"/>
        </w:rPr>
        <w:t>Наш дом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Бирюзовая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Закатная 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Магистральная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Окольная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Окружная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Полевая 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Рассветная  </w:t>
      </w:r>
    </w:p>
    <w:p w:rsidR="00C52E13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 xml:space="preserve">улица Согласия </w:t>
      </w:r>
    </w:p>
    <w:p w:rsidR="00482217" w:rsidRPr="00482217" w:rsidRDefault="00482217" w:rsidP="00482217">
      <w:pPr>
        <w:rPr>
          <w:sz w:val="28"/>
          <w:szCs w:val="28"/>
        </w:rPr>
      </w:pPr>
      <w:r w:rsidRPr="00482217">
        <w:rPr>
          <w:sz w:val="28"/>
          <w:szCs w:val="28"/>
        </w:rPr>
        <w:t>СНТ ОГПЗ Рассвет, СНТ Мечта Стрела 1,2,3,4,5,СНТ Нива, СНТ Ручеек, СНТ Родничок, СНТ Сирень, СТ Сакмара.</w:t>
      </w:r>
    </w:p>
    <w:p w:rsidR="00722F80" w:rsidRPr="00722F80" w:rsidRDefault="00722F80" w:rsidP="004809A6">
      <w:pPr>
        <w:rPr>
          <w:sz w:val="28"/>
          <w:szCs w:val="28"/>
        </w:rPr>
      </w:pPr>
    </w:p>
    <w:sectPr w:rsidR="00722F80" w:rsidRPr="00722F80" w:rsidSect="004809A6">
      <w:pgSz w:w="11906" w:h="16838"/>
      <w:pgMar w:top="142" w:right="850" w:bottom="851" w:left="1843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B64A9"/>
    <w:multiLevelType w:val="hybridMultilevel"/>
    <w:tmpl w:val="FFFFFFFF"/>
    <w:lvl w:ilvl="0" w:tplc="52E23E82">
      <w:start w:val="1"/>
      <w:numFmt w:val="decimal"/>
      <w:lvlText w:val="%1.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04AE"/>
    <w:rsid w:val="000076BC"/>
    <w:rsid w:val="00014EB9"/>
    <w:rsid w:val="00020346"/>
    <w:rsid w:val="00023F01"/>
    <w:rsid w:val="0002635B"/>
    <w:rsid w:val="00035064"/>
    <w:rsid w:val="000350FC"/>
    <w:rsid w:val="00050509"/>
    <w:rsid w:val="0008013B"/>
    <w:rsid w:val="00090B4B"/>
    <w:rsid w:val="000952A6"/>
    <w:rsid w:val="000B1A08"/>
    <w:rsid w:val="000B7AFF"/>
    <w:rsid w:val="000C42B4"/>
    <w:rsid w:val="000C7389"/>
    <w:rsid w:val="000D1D08"/>
    <w:rsid w:val="000D7B41"/>
    <w:rsid w:val="000E54FE"/>
    <w:rsid w:val="000F3669"/>
    <w:rsid w:val="00102B10"/>
    <w:rsid w:val="001140E9"/>
    <w:rsid w:val="00132B7D"/>
    <w:rsid w:val="00137075"/>
    <w:rsid w:val="00144D3F"/>
    <w:rsid w:val="00181FDA"/>
    <w:rsid w:val="00195547"/>
    <w:rsid w:val="001A440A"/>
    <w:rsid w:val="001B7371"/>
    <w:rsid w:val="001C46B8"/>
    <w:rsid w:val="001D414A"/>
    <w:rsid w:val="001D59F7"/>
    <w:rsid w:val="001D62A0"/>
    <w:rsid w:val="001E6AE6"/>
    <w:rsid w:val="001E74C3"/>
    <w:rsid w:val="001F7446"/>
    <w:rsid w:val="00204D66"/>
    <w:rsid w:val="0020607E"/>
    <w:rsid w:val="002104C8"/>
    <w:rsid w:val="0021712A"/>
    <w:rsid w:val="00243EC9"/>
    <w:rsid w:val="00244A5E"/>
    <w:rsid w:val="00255352"/>
    <w:rsid w:val="0027506F"/>
    <w:rsid w:val="00281C14"/>
    <w:rsid w:val="0028229F"/>
    <w:rsid w:val="00291B13"/>
    <w:rsid w:val="00294450"/>
    <w:rsid w:val="002A1FA1"/>
    <w:rsid w:val="002B448C"/>
    <w:rsid w:val="002C1530"/>
    <w:rsid w:val="002C620B"/>
    <w:rsid w:val="002C729B"/>
    <w:rsid w:val="002D2BA5"/>
    <w:rsid w:val="002E67B1"/>
    <w:rsid w:val="00303113"/>
    <w:rsid w:val="00312C91"/>
    <w:rsid w:val="00327C02"/>
    <w:rsid w:val="0033544C"/>
    <w:rsid w:val="00341806"/>
    <w:rsid w:val="00356C2D"/>
    <w:rsid w:val="0037418F"/>
    <w:rsid w:val="00376FCF"/>
    <w:rsid w:val="003779A4"/>
    <w:rsid w:val="00390F3F"/>
    <w:rsid w:val="0039382F"/>
    <w:rsid w:val="003A6130"/>
    <w:rsid w:val="003E66F0"/>
    <w:rsid w:val="003F0A49"/>
    <w:rsid w:val="003F0B72"/>
    <w:rsid w:val="00434D59"/>
    <w:rsid w:val="004351AF"/>
    <w:rsid w:val="004353C6"/>
    <w:rsid w:val="0045495F"/>
    <w:rsid w:val="00464E99"/>
    <w:rsid w:val="0047616E"/>
    <w:rsid w:val="004809A6"/>
    <w:rsid w:val="00482217"/>
    <w:rsid w:val="0048336D"/>
    <w:rsid w:val="0048431D"/>
    <w:rsid w:val="004A732A"/>
    <w:rsid w:val="004B471B"/>
    <w:rsid w:val="004B6238"/>
    <w:rsid w:val="004C02B2"/>
    <w:rsid w:val="004C5A4D"/>
    <w:rsid w:val="004C6F94"/>
    <w:rsid w:val="004E04FC"/>
    <w:rsid w:val="004E4F19"/>
    <w:rsid w:val="00507319"/>
    <w:rsid w:val="00510E2B"/>
    <w:rsid w:val="00513306"/>
    <w:rsid w:val="0051755D"/>
    <w:rsid w:val="005242EE"/>
    <w:rsid w:val="0053076D"/>
    <w:rsid w:val="00554344"/>
    <w:rsid w:val="00561C68"/>
    <w:rsid w:val="0057104E"/>
    <w:rsid w:val="005956EB"/>
    <w:rsid w:val="005B2F69"/>
    <w:rsid w:val="006125C6"/>
    <w:rsid w:val="006375F4"/>
    <w:rsid w:val="006424EF"/>
    <w:rsid w:val="0066097C"/>
    <w:rsid w:val="0066274F"/>
    <w:rsid w:val="00671C81"/>
    <w:rsid w:val="00681316"/>
    <w:rsid w:val="00695505"/>
    <w:rsid w:val="006A36BD"/>
    <w:rsid w:val="006A6FE4"/>
    <w:rsid w:val="006B4A04"/>
    <w:rsid w:val="006B6D13"/>
    <w:rsid w:val="006C68AF"/>
    <w:rsid w:val="006E0472"/>
    <w:rsid w:val="007054AF"/>
    <w:rsid w:val="0070590B"/>
    <w:rsid w:val="00722F80"/>
    <w:rsid w:val="00727980"/>
    <w:rsid w:val="00730BC0"/>
    <w:rsid w:val="00733A15"/>
    <w:rsid w:val="00737C08"/>
    <w:rsid w:val="00737EC9"/>
    <w:rsid w:val="00746413"/>
    <w:rsid w:val="00755373"/>
    <w:rsid w:val="00756C2A"/>
    <w:rsid w:val="007674B1"/>
    <w:rsid w:val="00790413"/>
    <w:rsid w:val="007916F7"/>
    <w:rsid w:val="0079187C"/>
    <w:rsid w:val="007A090C"/>
    <w:rsid w:val="007B271D"/>
    <w:rsid w:val="007C3BB9"/>
    <w:rsid w:val="007E150C"/>
    <w:rsid w:val="007E2315"/>
    <w:rsid w:val="007F4633"/>
    <w:rsid w:val="00801105"/>
    <w:rsid w:val="008059D3"/>
    <w:rsid w:val="008301A8"/>
    <w:rsid w:val="00831109"/>
    <w:rsid w:val="008360EE"/>
    <w:rsid w:val="00855F41"/>
    <w:rsid w:val="0088125F"/>
    <w:rsid w:val="00893CF0"/>
    <w:rsid w:val="008A1A20"/>
    <w:rsid w:val="008E162B"/>
    <w:rsid w:val="00913E49"/>
    <w:rsid w:val="00915CDC"/>
    <w:rsid w:val="00941FA2"/>
    <w:rsid w:val="009515CC"/>
    <w:rsid w:val="00961CCC"/>
    <w:rsid w:val="00965A1B"/>
    <w:rsid w:val="009674DD"/>
    <w:rsid w:val="00981AC0"/>
    <w:rsid w:val="009A1598"/>
    <w:rsid w:val="009A7C6B"/>
    <w:rsid w:val="009D7C6C"/>
    <w:rsid w:val="00A06A40"/>
    <w:rsid w:val="00A145D5"/>
    <w:rsid w:val="00A31D44"/>
    <w:rsid w:val="00A43FF7"/>
    <w:rsid w:val="00A46E3B"/>
    <w:rsid w:val="00A75C28"/>
    <w:rsid w:val="00A7745F"/>
    <w:rsid w:val="00A8479F"/>
    <w:rsid w:val="00A91A88"/>
    <w:rsid w:val="00A93AB8"/>
    <w:rsid w:val="00A95188"/>
    <w:rsid w:val="00AD2A16"/>
    <w:rsid w:val="00B065F5"/>
    <w:rsid w:val="00B414FC"/>
    <w:rsid w:val="00B46867"/>
    <w:rsid w:val="00B46F39"/>
    <w:rsid w:val="00B55891"/>
    <w:rsid w:val="00B565D2"/>
    <w:rsid w:val="00B67374"/>
    <w:rsid w:val="00B73FCC"/>
    <w:rsid w:val="00B9213F"/>
    <w:rsid w:val="00BB42AE"/>
    <w:rsid w:val="00BD2C2C"/>
    <w:rsid w:val="00BE4646"/>
    <w:rsid w:val="00BE5776"/>
    <w:rsid w:val="00BE6D1D"/>
    <w:rsid w:val="00C10BC0"/>
    <w:rsid w:val="00C17169"/>
    <w:rsid w:val="00C22BBA"/>
    <w:rsid w:val="00C25856"/>
    <w:rsid w:val="00C31DED"/>
    <w:rsid w:val="00C52E13"/>
    <w:rsid w:val="00C6565B"/>
    <w:rsid w:val="00C81E54"/>
    <w:rsid w:val="00C95A3A"/>
    <w:rsid w:val="00CC0D2F"/>
    <w:rsid w:val="00CF47B7"/>
    <w:rsid w:val="00CF7C03"/>
    <w:rsid w:val="00D01881"/>
    <w:rsid w:val="00D03BA9"/>
    <w:rsid w:val="00D0558D"/>
    <w:rsid w:val="00D207A3"/>
    <w:rsid w:val="00D433EF"/>
    <w:rsid w:val="00D43952"/>
    <w:rsid w:val="00D611C4"/>
    <w:rsid w:val="00D750F4"/>
    <w:rsid w:val="00D8077E"/>
    <w:rsid w:val="00D80814"/>
    <w:rsid w:val="00D91495"/>
    <w:rsid w:val="00DC57C3"/>
    <w:rsid w:val="00DC5F10"/>
    <w:rsid w:val="00DE5CC0"/>
    <w:rsid w:val="00DF04AE"/>
    <w:rsid w:val="00E00550"/>
    <w:rsid w:val="00E05DD6"/>
    <w:rsid w:val="00E07CEF"/>
    <w:rsid w:val="00E21592"/>
    <w:rsid w:val="00E31DBA"/>
    <w:rsid w:val="00E35BC8"/>
    <w:rsid w:val="00E44CAD"/>
    <w:rsid w:val="00E7378B"/>
    <w:rsid w:val="00E80E32"/>
    <w:rsid w:val="00E958CA"/>
    <w:rsid w:val="00EB0D71"/>
    <w:rsid w:val="00EB3BEA"/>
    <w:rsid w:val="00EC6A31"/>
    <w:rsid w:val="00ED491A"/>
    <w:rsid w:val="00EF7ECB"/>
    <w:rsid w:val="00F00031"/>
    <w:rsid w:val="00F04787"/>
    <w:rsid w:val="00F10F22"/>
    <w:rsid w:val="00F15D28"/>
    <w:rsid w:val="00F177BE"/>
    <w:rsid w:val="00F3137A"/>
    <w:rsid w:val="00F47D30"/>
    <w:rsid w:val="00F50E48"/>
    <w:rsid w:val="00F62CE7"/>
    <w:rsid w:val="00F65881"/>
    <w:rsid w:val="00F6676D"/>
    <w:rsid w:val="00F71F95"/>
    <w:rsid w:val="00F73C12"/>
    <w:rsid w:val="00F755F6"/>
    <w:rsid w:val="00FA3FE0"/>
    <w:rsid w:val="00FB55D6"/>
    <w:rsid w:val="00FB7333"/>
    <w:rsid w:val="00FC2E7E"/>
    <w:rsid w:val="00FD0633"/>
    <w:rsid w:val="00FF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  <w:uiPriority w:val="99"/>
  </w:style>
  <w:style w:type="paragraph" w:styleId="a4">
    <w:name w:val="Balloon Text"/>
    <w:basedOn w:val="a"/>
    <w:link w:val="a5"/>
    <w:uiPriority w:val="99"/>
    <w:semiHidden/>
    <w:rsid w:val="00F10F2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B6D1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59"/>
    <w:rsid w:val="00A145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243EC9"/>
    <w:rPr>
      <w:rFonts w:cs="Times New Roman"/>
    </w:rPr>
  </w:style>
  <w:style w:type="character" w:styleId="a8">
    <w:name w:val="Strong"/>
    <w:uiPriority w:val="22"/>
    <w:qFormat/>
    <w:rsid w:val="003779A4"/>
    <w:rPr>
      <w:rFonts w:cs="Times New Roman"/>
      <w:b/>
    </w:rPr>
  </w:style>
  <w:style w:type="character" w:styleId="a9">
    <w:name w:val="line number"/>
    <w:uiPriority w:val="99"/>
    <w:semiHidden/>
    <w:unhideWhenUsed/>
    <w:rsid w:val="00733A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33C3C-7A58-4D82-8758-3A9F2D7E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1062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garant</Company>
  <LinksUpToDate>false</LinksUpToDate>
  <CharactersWithSpaces>7103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Volodya</cp:lastModifiedBy>
  <cp:revision>2</cp:revision>
  <cp:lastPrinted>2025-02-14T06:21:00Z</cp:lastPrinted>
  <dcterms:created xsi:type="dcterms:W3CDTF">2025-02-24T06:44:00Z</dcterms:created>
  <dcterms:modified xsi:type="dcterms:W3CDTF">2025-02-24T06:44:00Z</dcterms:modified>
</cp:coreProperties>
</file>