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3"/>
        <w:gridCol w:w="509"/>
        <w:gridCol w:w="4699"/>
      </w:tblGrid>
      <w:tr w:rsidR="002B04C9" w:rsidRPr="001E0FFA" w:rsidTr="00054532">
        <w:trPr>
          <w:trHeight w:hRule="exact" w:val="3578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1E0FF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2B04C9" w:rsidRPr="00B22EFC" w:rsidRDefault="00C01D0B" w:rsidP="00C01D0B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«21</w:t>
            </w:r>
            <w:r w:rsidR="007B60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ноября </w:t>
            </w:r>
            <w:r w:rsidR="00C830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405-п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B04C9" w:rsidRPr="001E0FFA" w:rsidTr="00054532">
        <w:trPr>
          <w:trHeight w:val="1292"/>
        </w:trPr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0FF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D7C429F" wp14:editId="0314C8F3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196215</wp:posOffset>
                      </wp:positionV>
                      <wp:extent cx="2825115" cy="229235"/>
                      <wp:effectExtent l="13970" t="8255" r="8890" b="1016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6pt;margin-top:15.45pt;width:222.45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B04C9" w:rsidRPr="001E0FFA" w:rsidRDefault="002B04C9" w:rsidP="007B60B5">
            <w:pPr>
              <w:tabs>
                <w:tab w:val="left" w:pos="9639"/>
              </w:tabs>
              <w:autoSpaceDN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заключения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результатах</w:t>
            </w:r>
            <w:r w:rsidRPr="007C33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публичных слушаний   </w:t>
            </w:r>
            <w:r w:rsidRPr="002B0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вопросу предоставления разрешения </w:t>
            </w:r>
            <w:r w:rsidR="007B60B5" w:rsidRPr="00D43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на условно-разрешенный вид использования земельного участка с кадаст</w:t>
            </w:r>
            <w:r w:rsidR="007B60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>ровым номером 56:21:1301001:1988</w:t>
            </w:r>
            <w:r w:rsidR="007B60B5" w:rsidRPr="00D43B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, 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04C9" w:rsidRPr="001E0FFA" w:rsidRDefault="002B04C9" w:rsidP="00054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04C9" w:rsidRDefault="002B04C9" w:rsidP="002B04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2B04C9" w:rsidRPr="00964720" w:rsidRDefault="002B04C9" w:rsidP="00C01D0B">
      <w:pPr>
        <w:tabs>
          <w:tab w:val="left" w:pos="9639"/>
        </w:tabs>
        <w:autoSpaceDN w:val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647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01D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Федеральным законом от 06.10.2003г.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Градостроительным кодексом РФ, Земельным кодексом РФ,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айона Оренбургской области от 28.10.2022г. №76,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основании протокола публичных слушаний от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ar-SA"/>
        </w:rPr>
        <w:t>11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года:</w:t>
      </w:r>
    </w:p>
    <w:p w:rsidR="002B04C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Утвердить заключение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  </w:t>
      </w: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предоставления разрешения 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56:21:1301001:1988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Ленина,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Ольховая, участок 701, «блокированная жилая застройка» (код 2.3)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З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аключение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1F5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публичных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слушаний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разместить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администрации муниципального образования Ленинский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сельсовет Оренбургского района Оренбургской области в сети Интернет: lenina-56.ru.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опубликовать в газете «Сельские вести».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постановление вступает в силу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дня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подписания.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proofErr w:type="gramStart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7C333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муниципального образования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7C3339">
        <w:rPr>
          <w:rFonts w:ascii="Times New Roman" w:eastAsia="Times New Roman" w:hAnsi="Times New Roman" w:cs="Times New Roman"/>
          <w:sz w:val="28"/>
          <w:szCs w:val="28"/>
          <w:lang w:eastAsia="ar-SA"/>
        </w:rPr>
        <w:t>Н.В. Бондарев</w:t>
      </w:r>
    </w:p>
    <w:p w:rsidR="002B04C9" w:rsidRPr="007C3339" w:rsidRDefault="002B04C9" w:rsidP="002B04C9">
      <w:pPr>
        <w:suppressAutoHyphens/>
        <w:spacing w:after="12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3053" w:rsidRDefault="00C83053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429" w:rsidRDefault="005C6429" w:rsidP="00C830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201" w:rsidRDefault="00C83053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</w:t>
      </w:r>
      <w:proofErr w:type="spellStart"/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Газукин</w:t>
      </w:r>
      <w:proofErr w:type="spellEnd"/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421AA8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="005C6429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5C6429" w:rsidRPr="005C6429" w:rsidRDefault="005C6429" w:rsidP="005C6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="00EE61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gramStart"/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образования Ленинский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Оренбургского района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Оренбургской области </w:t>
      </w:r>
    </w:p>
    <w:p w:rsidR="002B04C9" w:rsidRPr="002B04C9" w:rsidRDefault="002B04C9" w:rsidP="002B04C9">
      <w:pPr>
        <w:tabs>
          <w:tab w:val="left" w:pos="609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C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B60B5">
        <w:rPr>
          <w:rFonts w:ascii="Times New Roman" w:eastAsia="Times New Roman" w:hAnsi="Times New Roman" w:cs="Times New Roman"/>
          <w:sz w:val="24"/>
          <w:szCs w:val="24"/>
          <w:lang w:eastAsia="ru-RU"/>
        </w:rPr>
        <w:t>21.11.</w:t>
      </w:r>
      <w:r w:rsidR="005C6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№ </w:t>
      </w:r>
      <w:r w:rsidR="007B60B5">
        <w:rPr>
          <w:rFonts w:ascii="Times New Roman" w:eastAsia="Times New Roman" w:hAnsi="Times New Roman" w:cs="Times New Roman"/>
          <w:sz w:val="24"/>
          <w:szCs w:val="24"/>
          <w:lang w:eastAsia="ru-RU"/>
        </w:rPr>
        <w:t>405</w:t>
      </w:r>
      <w:r w:rsidR="005C6429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Pr="002B04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04C9" w:rsidRPr="002B04C9" w:rsidRDefault="002B04C9" w:rsidP="002B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</w:t>
      </w:r>
    </w:p>
    <w:p w:rsidR="002B04C9" w:rsidRPr="002B04C9" w:rsidRDefault="002B04C9" w:rsidP="002B0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ПУБЛИЧНЫХ СЛУШАНИЙ</w:t>
      </w:r>
    </w:p>
    <w:p w:rsidR="002B04C9" w:rsidRPr="002B04C9" w:rsidRDefault="002B04C9" w:rsidP="002B04C9">
      <w:pPr>
        <w:tabs>
          <w:tab w:val="left" w:pos="1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60B5" w:rsidRDefault="002B04C9" w:rsidP="007B60B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В соответствии с Федеральным законом от 06.10.2003г. № 131- ФЗ «Об общих принципах организации местного самоуправления в Российской Федерации», Градостроительным кодексом Российской Федерации РФ, Земельным кодексом РФ, Уставом муниципального образования Ленинский сельсовет Оренбургского района Оренбургской области, Положением «О публичных слушаниях в муниципальном образовании Ленинский сельсовет Оренбургского района Оренбургской области», утвержденным решением Совета депутатов муниципального образования Ленинский сельсовет Оренбургского р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айона Оренбургской</w:t>
      </w:r>
      <w:proofErr w:type="gramEnd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gramStart"/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области от 28.10.2022г. №76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, постановлением администрации муниципального образования Ленинский  сельсовет Оренбургского района Оренбургской области от </w:t>
      </w:r>
      <w:r w:rsidR="007B60B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08.11.2023   №386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-п «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О проведении </w:t>
      </w:r>
      <w:r w:rsidRPr="002B04C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публичных слушаний  по вопросу предоставления разрешения 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56:21:1301001:1988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» 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а также в целях соблюдения прав  и законных интересов граждан, проживающих на территории муниципального образования Ленинский сельсовет Оренбургского</w:t>
      </w:r>
      <w:r w:rsidR="007B60B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района Оренбургской области</w:t>
      </w:r>
      <w:proofErr w:type="gramEnd"/>
      <w:r w:rsidR="007B60B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20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7B60B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11.2023 г.  15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-00 до 1</w:t>
      </w:r>
      <w:r w:rsidR="007B60B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5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-15</w:t>
      </w:r>
      <w:r w:rsidRPr="00BC6814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часов в здании администрации, расположенном по адресу: Российская Федерация, Оренбургская области, Оренбургский район, п. Ленина, ул. Ленинская, д.№33</w:t>
      </w:r>
      <w:r w:rsid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, состоялись публичные слушания по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вопросу</w:t>
      </w:r>
      <w:r w:rsidR="003E1F55" w:rsidRPr="003E1F55">
        <w:t xml:space="preserve"> </w:t>
      </w:r>
      <w:r w:rsid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>предоставления</w:t>
      </w:r>
      <w:r w:rsidR="003E1F55" w:rsidRPr="003E1F5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zh-CN"/>
        </w:rPr>
        <w:t xml:space="preserve"> разрешения на условно-разрешенный вид использования земельного участка с кадастровым номером с кадастровым номером 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56:21:1301001:1988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Ленина,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Ольховая, участок 701,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условно-разрешённого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использования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«блокированная жилая застройка» (код 2.3)</w:t>
      </w:r>
    </w:p>
    <w:p w:rsidR="00EE61F1" w:rsidRDefault="003E1F55" w:rsidP="003E1F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 о 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едении  публичных слушаний 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размещено на  официальном сайте администрации муниципального образования. Извещение о проведении публичных слушаний опубликовано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газете 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«Сельские вести»  от 9 ноября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№82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(11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407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), страница 8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. Все предложения и замечания 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принимались до 20.11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.2023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 Предложений и замечаний по</w:t>
      </w:r>
      <w:r w:rsidRPr="0023234B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вопросу предоставления разрешения на</w:t>
      </w:r>
      <w:r w:rsidRPr="0013447D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условно-разрешённый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вида использования земельного участка 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кадаст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ровым номером 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56:21:1301001:1988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Ленина,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Ольховая, участок 701,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условно-разрешённого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использования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«блокированная жилая застройка» (код 2.3)</w:t>
      </w:r>
      <w:r w:rsidRPr="0052344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поступало. </w:t>
      </w:r>
      <w:r w:rsidR="00153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публич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ных слушаниях приняли участие 8</w:t>
      </w:r>
      <w:r w:rsidR="0015320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человек.</w:t>
      </w:r>
    </w:p>
    <w:p w:rsidR="003E1F55" w:rsidRDefault="003E1F55" w:rsidP="003E1F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04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публичных слушаний принято решение:</w:t>
      </w:r>
      <w:r w:rsidRPr="003E1F5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EE61F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</w:t>
      </w:r>
      <w:r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редоставить разрешение 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на условно-разрешенный вид использования земельного участка с кадаст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ровым номером 56:21:1301001:1988</w:t>
      </w:r>
      <w:r w:rsidR="007B60B5" w:rsidRPr="00D43B3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расположенного по адресу</w:t>
      </w:r>
      <w:r w:rsidR="007B60B5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: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Оренбургская область, Оренбургский муниципальный район, сельское поселение Ленинский сельсовет,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Ленина,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Ольховая, участок 701,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условно-разрешённого 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использования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7B60B5"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60B5">
        <w:rPr>
          <w:rFonts w:ascii="Times New Roman" w:eastAsia="Times New Roman" w:hAnsi="Times New Roman" w:cs="Times New Roman"/>
          <w:sz w:val="28"/>
          <w:szCs w:val="28"/>
          <w:lang w:eastAsia="ru-RU"/>
        </w:rPr>
        <w:t>«блокированная жилая застройка» (код 2.3)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:rsidR="002B04C9" w:rsidRPr="002B04C9" w:rsidRDefault="002B04C9" w:rsidP="002B0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Заключение о результатах публичных слушаний подготовлено на основании протокола проведения публичных слушаний от </w:t>
      </w:r>
      <w:r w:rsidR="007B60B5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 w:rsidR="003E1F5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7B60B5">
        <w:rPr>
          <w:rFonts w:ascii="Times New Roman" w:eastAsia="Times New Roman" w:hAnsi="Times New Roman" w:cs="Times New Roman"/>
          <w:sz w:val="28"/>
          <w:szCs w:val="24"/>
          <w:lang w:eastAsia="ru-RU"/>
        </w:rPr>
        <w:t>11</w:t>
      </w:r>
      <w:r w:rsidRPr="002B04C9">
        <w:rPr>
          <w:rFonts w:ascii="Times New Roman" w:eastAsia="Times New Roman" w:hAnsi="Times New Roman" w:cs="Times New Roman"/>
          <w:sz w:val="28"/>
          <w:szCs w:val="24"/>
          <w:lang w:eastAsia="ru-RU"/>
        </w:rPr>
        <w:t>.2023 г.</w:t>
      </w: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2B04C9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Pr="00964720" w:rsidRDefault="002B04C9" w:rsidP="002B04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04C9" w:rsidRDefault="002B04C9" w:rsidP="002B04C9"/>
    <w:p w:rsidR="002B04C9" w:rsidRDefault="002B04C9" w:rsidP="002B04C9"/>
    <w:p w:rsidR="002B04C9" w:rsidRDefault="002B04C9" w:rsidP="002B04C9"/>
    <w:p w:rsidR="002B04C9" w:rsidRDefault="002B04C9" w:rsidP="002B04C9"/>
    <w:p w:rsidR="00E96C3F" w:rsidRDefault="00E96C3F"/>
    <w:sectPr w:rsidR="00E9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69" w:rsidRDefault="00670069" w:rsidP="00153201">
      <w:pPr>
        <w:spacing w:after="0" w:line="240" w:lineRule="auto"/>
      </w:pPr>
      <w:r>
        <w:separator/>
      </w:r>
    </w:p>
  </w:endnote>
  <w:endnote w:type="continuationSeparator" w:id="0">
    <w:p w:rsidR="00670069" w:rsidRDefault="00670069" w:rsidP="00153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69" w:rsidRDefault="00670069" w:rsidP="00153201">
      <w:pPr>
        <w:spacing w:after="0" w:line="240" w:lineRule="auto"/>
      </w:pPr>
      <w:r>
        <w:separator/>
      </w:r>
    </w:p>
  </w:footnote>
  <w:footnote w:type="continuationSeparator" w:id="0">
    <w:p w:rsidR="00670069" w:rsidRDefault="00670069" w:rsidP="00153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9"/>
    <w:rsid w:val="00147381"/>
    <w:rsid w:val="00153201"/>
    <w:rsid w:val="001E052D"/>
    <w:rsid w:val="002874DA"/>
    <w:rsid w:val="002B04C9"/>
    <w:rsid w:val="003E1F55"/>
    <w:rsid w:val="005C6429"/>
    <w:rsid w:val="00670069"/>
    <w:rsid w:val="007249CB"/>
    <w:rsid w:val="007B60B5"/>
    <w:rsid w:val="00C01D0B"/>
    <w:rsid w:val="00C129D9"/>
    <w:rsid w:val="00C83053"/>
    <w:rsid w:val="00E96C3F"/>
    <w:rsid w:val="00EE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201"/>
  </w:style>
  <w:style w:type="paragraph" w:styleId="a5">
    <w:name w:val="footer"/>
    <w:basedOn w:val="a"/>
    <w:link w:val="a6"/>
    <w:uiPriority w:val="99"/>
    <w:unhideWhenUsed/>
    <w:rsid w:val="00153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201"/>
  </w:style>
  <w:style w:type="paragraph" w:styleId="a7">
    <w:name w:val="Balloon Text"/>
    <w:basedOn w:val="a"/>
    <w:link w:val="a8"/>
    <w:uiPriority w:val="99"/>
    <w:semiHidden/>
    <w:unhideWhenUsed/>
    <w:rsid w:val="0015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2023-11-22T06:16:00Z</cp:lastPrinted>
  <dcterms:created xsi:type="dcterms:W3CDTF">2023-11-30T10:41:00Z</dcterms:created>
  <dcterms:modified xsi:type="dcterms:W3CDTF">2023-11-30T10:41:00Z</dcterms:modified>
</cp:coreProperties>
</file>